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8C0D" w14:textId="0DB6852A" w:rsidR="00424872" w:rsidRPr="00006513" w:rsidRDefault="000E3078" w:rsidP="00366C2A">
      <w:pPr>
        <w:pStyle w:val="Title"/>
        <w:rPr>
          <w:rStyle w:val="BookTit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52E83E6F" wp14:editId="60698BB5">
                <wp:simplePos x="0" y="0"/>
                <wp:positionH relativeFrom="margin">
                  <wp:posOffset>1371600</wp:posOffset>
                </wp:positionH>
                <wp:positionV relativeFrom="page">
                  <wp:posOffset>1828800</wp:posOffset>
                </wp:positionV>
                <wp:extent cx="4457700" cy="932180"/>
                <wp:effectExtent l="0" t="0" r="0" b="127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932180"/>
                          <a:chOff x="0" y="0"/>
                          <a:chExt cx="4301747" cy="929640"/>
                        </a:xfrm>
                      </wpg:grpSpPr>
                      <wps:wsp>
                        <wps:cNvPr id="2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19150" y="0"/>
                            <a:ext cx="2468880" cy="384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32554" w14:textId="336E4AAF" w:rsidR="00E143EC" w:rsidRDefault="00755038" w:rsidP="000807B6">
                              <w:pPr>
                                <w:pStyle w:val="Heading2"/>
                              </w:pPr>
                              <w:r w:rsidRPr="009E14BF">
                                <w:t xml:space="preserve">Lesson </w:t>
                              </w:r>
                              <w:r w:rsidR="009B4BD5">
                                <w:t>I</w:t>
                              </w:r>
                              <w:r w:rsidR="00E143EC">
                                <w:t>V</w:t>
                              </w:r>
                            </w:p>
                            <w:p w14:paraId="4668C69B" w14:textId="742E6890" w:rsidR="00755038" w:rsidRPr="009E14BF" w:rsidRDefault="00E143EC" w:rsidP="000807B6">
                              <w:pPr>
                                <w:pStyle w:val="Heading2"/>
                              </w:pPr>
                              <w:r>
                                <w:t>v</w:t>
                              </w:r>
                              <w:r w:rsidR="00483359">
                                <w:t>Study Guide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381000"/>
                            <a:ext cx="4301747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801EC" w14:textId="15D300DA" w:rsidR="00755038" w:rsidRPr="004A2FE5" w:rsidRDefault="00382D3C" w:rsidP="00755038">
                              <w:pPr>
                                <w:pStyle w:val="Heading3"/>
                              </w:pPr>
                              <w:r>
                                <w:t xml:space="preserve">The </w:t>
                              </w:r>
                              <w:r w:rsidR="009A790F">
                                <w:t>End</w:t>
                              </w:r>
                              <w:r>
                                <w:t xml:space="preserve"> of the </w:t>
                              </w:r>
                              <w:r w:rsidR="009A790F">
                                <w:t>Beginning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83E6F" id="Group 4" o:spid="_x0000_s1026" style="position:absolute;margin-left:108pt;margin-top:2in;width:351pt;height:73.4pt;z-index:251676160;mso-position-horizontal-relative:margin;mso-position-vertical-relative:page;mso-width-relative:margin;mso-height-relative:margin" coordsize="43017,9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191;width:24689;height:3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o:lock v:ext="edit" aspectratio="t"/>
                  <v:textbox>
                    <w:txbxContent>
                      <w:p w14:paraId="2DB32554" w14:textId="336E4AAF" w:rsidR="00E143EC" w:rsidRDefault="00755038" w:rsidP="000807B6">
                        <w:pPr>
                          <w:pStyle w:val="Heading2"/>
                        </w:pPr>
                        <w:r w:rsidRPr="009E14BF">
                          <w:t xml:space="preserve">Lesson </w:t>
                        </w:r>
                        <w:r w:rsidR="009B4BD5">
                          <w:t>I</w:t>
                        </w:r>
                        <w:r w:rsidR="00E143EC">
                          <w:t>V</w:t>
                        </w:r>
                      </w:p>
                      <w:p w14:paraId="4668C69B" w14:textId="742E6890" w:rsidR="00755038" w:rsidRPr="009E14BF" w:rsidRDefault="00E143EC" w:rsidP="000807B6">
                        <w:pPr>
                          <w:pStyle w:val="Heading2"/>
                        </w:pPr>
                        <w:r>
                          <w:t>v</w:t>
                        </w:r>
                        <w:r w:rsidR="00483359">
                          <w:t>Study Guide</w:t>
                        </w:r>
                      </w:p>
                    </w:txbxContent>
                  </v:textbox>
                </v:shape>
                <v:shape id="Text Box 2" o:spid="_x0000_s1028" type="#_x0000_t202" style="position:absolute;top:3810;width:4301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o:lock v:ext="edit" aspectratio="t"/>
                  <v:textbox>
                    <w:txbxContent>
                      <w:p w14:paraId="3C9801EC" w14:textId="15D300DA" w:rsidR="00755038" w:rsidRPr="004A2FE5" w:rsidRDefault="00382D3C" w:rsidP="00755038">
                        <w:pPr>
                          <w:pStyle w:val="Heading3"/>
                        </w:pPr>
                        <w:r>
                          <w:t xml:space="preserve">The </w:t>
                        </w:r>
                        <w:r w:rsidR="009A790F">
                          <w:t>End</w:t>
                        </w:r>
                        <w:r>
                          <w:t xml:space="preserve"> of the </w:t>
                        </w:r>
                        <w:r w:rsidR="009A790F">
                          <w:t>Beginning</w:t>
                        </w: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  <w:r w:rsidR="00DB5247">
        <w:t>Introduction</w:t>
      </w:r>
    </w:p>
    <w:p w14:paraId="10B61B45" w14:textId="0756AB2A" w:rsidR="00CA599A" w:rsidRPr="00F85FD3" w:rsidRDefault="00CA599A" w:rsidP="00F85FD3">
      <w:r w:rsidRPr="00B040E9">
        <w:t>Prepare for this study by reading the scripture</w:t>
      </w:r>
      <w:r>
        <w:t xml:space="preserve">s </w:t>
      </w:r>
      <w:r w:rsidRPr="00B040E9">
        <w:t xml:space="preserve">we will be referring to in Lesson </w:t>
      </w:r>
      <w:r w:rsidR="009B4BD5">
        <w:t>I</w:t>
      </w:r>
      <w:r w:rsidRPr="00B040E9">
        <w:t xml:space="preserve">I. </w:t>
      </w:r>
      <w:r>
        <w:t>B</w:t>
      </w:r>
      <w:r w:rsidRPr="00B040E9">
        <w:t xml:space="preserve">egin at the beginning by </w:t>
      </w:r>
      <w:r w:rsidR="005D16BD">
        <w:t>re</w:t>
      </w:r>
      <w:r w:rsidR="009C342B">
        <w:t>-</w:t>
      </w:r>
      <w:r w:rsidRPr="00B040E9">
        <w:t xml:space="preserve">reading </w:t>
      </w:r>
      <w:r w:rsidR="00AA675A" w:rsidRPr="00FC56F5">
        <w:rPr>
          <w:rStyle w:val="QuoteChar"/>
        </w:rPr>
        <w:t xml:space="preserve">2 Timothy 2: </w:t>
      </w:r>
      <w:r w:rsidR="00AA675A">
        <w:rPr>
          <w:rStyle w:val="QuoteChar"/>
        </w:rPr>
        <w:t xml:space="preserve">14, </w:t>
      </w:r>
      <w:r w:rsidR="00AA675A" w:rsidRPr="00FC56F5">
        <w:rPr>
          <w:rStyle w:val="QuoteChar"/>
        </w:rPr>
        <w:t>15</w:t>
      </w:r>
      <w:r w:rsidR="00F85FD3">
        <w:rPr>
          <w:rStyle w:val="QuoteChar"/>
          <w:i w:val="0"/>
          <w:iCs w:val="0"/>
          <w:color w:val="4A5356" w:themeColor="text2"/>
        </w:rPr>
        <w:t>.</w:t>
      </w:r>
    </w:p>
    <w:p w14:paraId="691DFAA7" w14:textId="6366594F" w:rsidR="00B57FA6" w:rsidRDefault="00CA599A" w:rsidP="00CA599A">
      <w:r w:rsidRPr="00B040E9">
        <w:t xml:space="preserve">After you read </w:t>
      </w:r>
      <w:r w:rsidR="00212570" w:rsidRPr="008B5FDA">
        <w:rPr>
          <w:rStyle w:val="QuoteChar"/>
        </w:rPr>
        <w:t>2 Timothy 2: 14, 15</w:t>
      </w:r>
      <w:r w:rsidRPr="00B040E9">
        <w:t xml:space="preserve">, </w:t>
      </w:r>
      <w:r w:rsidR="00076AA8">
        <w:t>answer the following question</w:t>
      </w:r>
      <w:r w:rsidR="00311B18">
        <w:t>s</w:t>
      </w:r>
      <w:r w:rsidR="00076AA8">
        <w:t xml:space="preserve"> as thoughtfully as you can. </w:t>
      </w:r>
      <w:r w:rsidR="00076AA8" w:rsidRPr="006946B2">
        <w:rPr>
          <w:b/>
          <w:bCs/>
          <w:i/>
          <w:iCs/>
        </w:rPr>
        <w:t>Make notes</w:t>
      </w:r>
      <w:r w:rsidR="002617B9" w:rsidRPr="006946B2">
        <w:rPr>
          <w:b/>
          <w:bCs/>
          <w:i/>
          <w:iCs/>
        </w:rPr>
        <w:t xml:space="preserve"> about any questions </w:t>
      </w:r>
      <w:r w:rsidR="0020083E" w:rsidRPr="006946B2">
        <w:rPr>
          <w:b/>
          <w:bCs/>
          <w:i/>
          <w:iCs/>
        </w:rPr>
        <w:t xml:space="preserve">you have </w:t>
      </w:r>
      <w:r w:rsidR="002617B9" w:rsidRPr="006946B2">
        <w:rPr>
          <w:b/>
          <w:bCs/>
          <w:i/>
          <w:iCs/>
        </w:rPr>
        <w:t>about w</w:t>
      </w:r>
      <w:r w:rsidR="0020083E" w:rsidRPr="006946B2">
        <w:rPr>
          <w:b/>
          <w:bCs/>
          <w:i/>
          <w:iCs/>
        </w:rPr>
        <w:t>hat you read</w:t>
      </w:r>
      <w:r w:rsidR="0020083E">
        <w:t>:</w:t>
      </w:r>
    </w:p>
    <w:p w14:paraId="7EEB98AE" w14:textId="2F4D4E43" w:rsidR="005908A9" w:rsidRDefault="005908A9" w:rsidP="00CA599A"/>
    <w:p w14:paraId="6853D9D2" w14:textId="1B1255BE" w:rsidR="003059BA" w:rsidRDefault="004734CF" w:rsidP="004E2FBE">
      <w:pPr>
        <w:pStyle w:val="ListParagraph"/>
      </w:pPr>
      <w:r>
        <w:t xml:space="preserve">Read </w:t>
      </w:r>
      <w:r w:rsidRPr="00FC56F5">
        <w:rPr>
          <w:rStyle w:val="QuoteChar"/>
        </w:rPr>
        <w:t xml:space="preserve">2 Timothy 2: </w:t>
      </w:r>
      <w:r w:rsidR="00C45277">
        <w:rPr>
          <w:rStyle w:val="QuoteChar"/>
        </w:rPr>
        <w:t>14</w:t>
      </w:r>
      <w:r w:rsidR="00205217">
        <w:rPr>
          <w:rStyle w:val="QuoteChar"/>
        </w:rPr>
        <w:t xml:space="preserve">, </w:t>
      </w:r>
      <w:r w:rsidRPr="00FC56F5">
        <w:rPr>
          <w:rStyle w:val="QuoteChar"/>
        </w:rPr>
        <w:t>15</w:t>
      </w:r>
      <w:r>
        <w:t>. What can you say about your reasons for studying the Bible?</w:t>
      </w:r>
      <w:r w:rsidR="00905201">
        <w:t xml:space="preserve"> You may have answered this question in previous Lessons; however, it is important that we keep </w:t>
      </w:r>
      <w:r w:rsidR="001C24DC">
        <w:t>our answer in mind</w:t>
      </w:r>
      <w:r w:rsidR="001C24DC" w:rsidRPr="00EC7A28">
        <w:rPr>
          <w:rStyle w:val="QuoteChar"/>
        </w:rPr>
        <w:t>:</w:t>
      </w:r>
      <w:r w:rsidR="00A947D7" w:rsidRPr="00EC7A28">
        <w:rPr>
          <w:rStyle w:val="QuoteChar"/>
        </w:rPr>
        <w:t xml:space="preserve"> </w:t>
      </w:r>
      <w:r w:rsidR="00EC7A28" w:rsidRPr="00EC7A28">
        <w:rPr>
          <w:rStyle w:val="QuoteChar"/>
        </w:rPr>
        <w:t xml:space="preserve">26  But the Comforter, which is the Holy Ghost, whom the Father will send in my name, he shall teach you all things, and bring all things to your remembrance, whatsoever I have said unto you. </w:t>
      </w:r>
      <w:r w:rsidR="00EC7A28" w:rsidRPr="00EC7A28">
        <w:rPr>
          <w:rStyle w:val="QuoteChar"/>
        </w:rPr>
        <w:br/>
      </w:r>
      <w:r w:rsidR="00EC7A28" w:rsidRPr="00C64C5D">
        <w:t>John 14:26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604FC" w14:paraId="69579BEA" w14:textId="77777777" w:rsidTr="006A1578">
        <w:trPr>
          <w:trHeight w:val="432"/>
        </w:trPr>
        <w:tc>
          <w:tcPr>
            <w:tcW w:w="10800" w:type="dxa"/>
          </w:tcPr>
          <w:p w14:paraId="284B3C5E" w14:textId="2C7CEC6C" w:rsidR="009604FC" w:rsidRDefault="009604FC" w:rsidP="00577DD0">
            <w:pPr>
              <w:pStyle w:val="Quote"/>
            </w:pPr>
            <w:bookmarkStart w:id="0" w:name="_Hlk40470236"/>
          </w:p>
        </w:tc>
      </w:tr>
      <w:tr w:rsidR="00532400" w14:paraId="0ECF8152" w14:textId="77777777" w:rsidTr="006A1578">
        <w:trPr>
          <w:trHeight w:val="432"/>
        </w:trPr>
        <w:tc>
          <w:tcPr>
            <w:tcW w:w="10800" w:type="dxa"/>
          </w:tcPr>
          <w:p w14:paraId="39B278C2" w14:textId="16A73CFD" w:rsidR="00532400" w:rsidRDefault="00532400" w:rsidP="00461340"/>
        </w:tc>
      </w:tr>
      <w:bookmarkEnd w:id="0"/>
    </w:tbl>
    <w:p w14:paraId="60D3173F" w14:textId="77777777" w:rsidR="006B6AEE" w:rsidRDefault="006B6AEE" w:rsidP="001A251E">
      <w:pPr>
        <w:ind w:left="720"/>
      </w:pPr>
    </w:p>
    <w:p w14:paraId="25E50FF5" w14:textId="2AE490E0" w:rsidR="004734CF" w:rsidRDefault="00B67C3B" w:rsidP="004E2FBE">
      <w:pPr>
        <w:pStyle w:val="ListParagraph"/>
      </w:pPr>
      <w:r>
        <w:t xml:space="preserve">Re-read </w:t>
      </w:r>
      <w:r w:rsidR="00845F98" w:rsidRPr="004A7A9B">
        <w:rPr>
          <w:rStyle w:val="QuoteChar"/>
        </w:rPr>
        <w:t xml:space="preserve">Genesis </w:t>
      </w:r>
      <w:r w:rsidR="00845F98">
        <w:rPr>
          <w:rStyle w:val="QuoteChar"/>
        </w:rPr>
        <w:t>3</w:t>
      </w:r>
      <w:r w:rsidR="00845F98">
        <w:t xml:space="preserve"> </w:t>
      </w:r>
      <w:r w:rsidR="00845F98">
        <w:t>and c</w:t>
      </w:r>
      <w:r w:rsidR="00483EA8">
        <w:t xml:space="preserve">onsider what you learned </w:t>
      </w:r>
      <w:r w:rsidR="00845F98">
        <w:t xml:space="preserve">in </w:t>
      </w:r>
      <w:r w:rsidR="00431FBD">
        <w:t>Lesson III. What</w:t>
      </w:r>
      <w:r w:rsidR="00C926D2">
        <w:t xml:space="preserve"> do you see as the role of the Holy Spirit in the </w:t>
      </w:r>
      <w:r w:rsidR="004A439E">
        <w:t xml:space="preserve">beginning? </w:t>
      </w:r>
      <w:r w:rsidR="008C411D">
        <w:t xml:space="preserve">How might your understanding about the work of the Holy Spirit </w:t>
      </w:r>
      <w:r w:rsidR="008161FC">
        <w:t>change by that knowledge?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12015" w14:paraId="17A67B88" w14:textId="77777777" w:rsidTr="00A6588C">
        <w:trPr>
          <w:trHeight w:val="432"/>
        </w:trPr>
        <w:tc>
          <w:tcPr>
            <w:tcW w:w="10800" w:type="dxa"/>
          </w:tcPr>
          <w:p w14:paraId="10FEBD07" w14:textId="77777777" w:rsidR="00B12015" w:rsidRDefault="00B12015" w:rsidP="00461340"/>
        </w:tc>
      </w:tr>
      <w:tr w:rsidR="00B12015" w14:paraId="1E6A19F2" w14:textId="77777777" w:rsidTr="00A6588C">
        <w:trPr>
          <w:trHeight w:val="432"/>
        </w:trPr>
        <w:tc>
          <w:tcPr>
            <w:tcW w:w="10800" w:type="dxa"/>
          </w:tcPr>
          <w:p w14:paraId="68DDC20B" w14:textId="77777777" w:rsidR="00B12015" w:rsidRDefault="00B12015" w:rsidP="00461340"/>
        </w:tc>
      </w:tr>
      <w:tr w:rsidR="00B12015" w14:paraId="1E01821D" w14:textId="77777777" w:rsidTr="00A6588C">
        <w:trPr>
          <w:trHeight w:val="432"/>
        </w:trPr>
        <w:tc>
          <w:tcPr>
            <w:tcW w:w="10800" w:type="dxa"/>
          </w:tcPr>
          <w:p w14:paraId="677210F5" w14:textId="77777777" w:rsidR="00B12015" w:rsidRDefault="00B12015" w:rsidP="00461340"/>
        </w:tc>
      </w:tr>
    </w:tbl>
    <w:p w14:paraId="4A094DA4" w14:textId="77777777" w:rsidR="008A76CE" w:rsidRDefault="008A76CE" w:rsidP="001A251E">
      <w:pPr>
        <w:ind w:left="720"/>
      </w:pPr>
    </w:p>
    <w:p w14:paraId="3AEBB6C3" w14:textId="2E9439CE" w:rsidR="002329BB" w:rsidRDefault="004024AB" w:rsidP="00EC3C6E">
      <w:pPr>
        <w:pStyle w:val="ListParagraph"/>
      </w:pPr>
      <w:r>
        <w:t xml:space="preserve">Read </w:t>
      </w:r>
      <w:r w:rsidR="00A11E3E" w:rsidRPr="00BB40E3">
        <w:rPr>
          <w:rStyle w:val="QuoteChar"/>
        </w:rPr>
        <w:t xml:space="preserve">Genesis </w:t>
      </w:r>
      <w:r w:rsidR="00760667">
        <w:rPr>
          <w:rStyle w:val="QuoteChar"/>
        </w:rPr>
        <w:t>3:</w:t>
      </w:r>
      <w:r w:rsidR="004B104E">
        <w:rPr>
          <w:rStyle w:val="QuoteChar"/>
        </w:rPr>
        <w:t>9-13</w:t>
      </w:r>
      <w:r w:rsidR="004811A0">
        <w:rPr>
          <w:rStyle w:val="QuoteChar"/>
          <w:i w:val="0"/>
          <w:iCs w:val="0"/>
          <w:color w:val="4A5356" w:themeColor="text2"/>
        </w:rPr>
        <w:t>.</w:t>
      </w:r>
      <w:r w:rsidR="00BB0106">
        <w:rPr>
          <w:rStyle w:val="QuoteChar"/>
          <w:i w:val="0"/>
          <w:iCs w:val="0"/>
          <w:color w:val="4A5356" w:themeColor="text2"/>
        </w:rPr>
        <w:t xml:space="preserve"> </w:t>
      </w:r>
      <w:r w:rsidR="0006194E">
        <w:rPr>
          <w:rStyle w:val="QuoteChar"/>
          <w:i w:val="0"/>
          <w:iCs w:val="0"/>
          <w:color w:val="4A5356" w:themeColor="text2"/>
        </w:rPr>
        <w:t>Think about “the blame game” in Lesson</w:t>
      </w:r>
      <w:r w:rsidR="00810EDC">
        <w:rPr>
          <w:rStyle w:val="QuoteChar"/>
          <w:i w:val="0"/>
          <w:iCs w:val="0"/>
          <w:color w:val="4A5356" w:themeColor="text2"/>
        </w:rPr>
        <w:t xml:space="preserve"> III. Compare </w:t>
      </w:r>
      <w:r w:rsidR="006C0555">
        <w:rPr>
          <w:rStyle w:val="QuoteChar"/>
          <w:i w:val="0"/>
          <w:iCs w:val="0"/>
          <w:color w:val="4A5356" w:themeColor="text2"/>
        </w:rPr>
        <w:t>the order of interaction between God</w:t>
      </w:r>
      <w:r w:rsidR="00AE480E">
        <w:rPr>
          <w:rStyle w:val="QuoteChar"/>
          <w:i w:val="0"/>
          <w:iCs w:val="0"/>
          <w:color w:val="4A5356" w:themeColor="text2"/>
        </w:rPr>
        <w:t>, man</w:t>
      </w:r>
      <w:r w:rsidR="004C49CF">
        <w:rPr>
          <w:rStyle w:val="QuoteChar"/>
          <w:i w:val="0"/>
          <w:iCs w:val="0"/>
          <w:color w:val="4A5356" w:themeColor="text2"/>
        </w:rPr>
        <w:t xml:space="preserve">, and woman </w:t>
      </w:r>
      <w:r w:rsidR="007E10FD">
        <w:rPr>
          <w:rStyle w:val="QuoteChar"/>
          <w:i w:val="0"/>
          <w:iCs w:val="0"/>
          <w:color w:val="4A5356" w:themeColor="text2"/>
        </w:rPr>
        <w:t>in</w:t>
      </w:r>
      <w:r w:rsidR="003F087E" w:rsidRPr="003F087E">
        <w:rPr>
          <w:rStyle w:val="QuoteChar"/>
        </w:rPr>
        <w:t xml:space="preserve"> </w:t>
      </w:r>
      <w:r w:rsidR="003F087E" w:rsidRPr="00BB40E3">
        <w:rPr>
          <w:rStyle w:val="QuoteChar"/>
        </w:rPr>
        <w:t xml:space="preserve">Genesis </w:t>
      </w:r>
      <w:r w:rsidR="003F087E">
        <w:rPr>
          <w:rStyle w:val="QuoteChar"/>
        </w:rPr>
        <w:t>3:9-13</w:t>
      </w:r>
      <w:r w:rsidR="00A500BE">
        <w:rPr>
          <w:rStyle w:val="QuoteChar"/>
        </w:rPr>
        <w:t xml:space="preserve"> </w:t>
      </w:r>
      <w:r w:rsidR="00A500BE">
        <w:rPr>
          <w:rStyle w:val="QuoteChar"/>
          <w:i w:val="0"/>
          <w:iCs w:val="0"/>
          <w:color w:val="4A5356" w:themeColor="text2"/>
        </w:rPr>
        <w:t xml:space="preserve">with that in </w:t>
      </w:r>
      <w:r w:rsidR="00457CDA" w:rsidRPr="00CD187F">
        <w:rPr>
          <w:rStyle w:val="QuoteChar"/>
        </w:rPr>
        <w:t>Genesis 3:</w:t>
      </w:r>
      <w:r w:rsidR="000D5981">
        <w:rPr>
          <w:rStyle w:val="QuoteChar"/>
        </w:rPr>
        <w:t>14-21</w:t>
      </w:r>
      <w:r w:rsidR="009D6F5B">
        <w:rPr>
          <w:rStyle w:val="QuoteChar"/>
          <w:i w:val="0"/>
          <w:iCs w:val="0"/>
          <w:color w:val="4A5356" w:themeColor="text2"/>
        </w:rPr>
        <w:t>.</w:t>
      </w:r>
      <w:r w:rsidR="00E23983">
        <w:rPr>
          <w:rStyle w:val="QuoteChar"/>
        </w:rPr>
        <w:t xml:space="preserve"> </w:t>
      </w:r>
      <w:r w:rsidR="004C75AD">
        <w:rPr>
          <w:rStyle w:val="QuoteChar"/>
          <w:i w:val="0"/>
          <w:iCs w:val="0"/>
          <w:color w:val="4A5356" w:themeColor="text2"/>
        </w:rPr>
        <w:t xml:space="preserve">What </w:t>
      </w:r>
      <w:r w:rsidR="009D6F5B">
        <w:rPr>
          <w:rStyle w:val="QuoteChar"/>
          <w:i w:val="0"/>
          <w:iCs w:val="0"/>
          <w:color w:val="4A5356" w:themeColor="text2"/>
        </w:rPr>
        <w:t xml:space="preserve">conclusions can you draw </w:t>
      </w:r>
      <w:r w:rsidR="00413A5F">
        <w:rPr>
          <w:rStyle w:val="QuoteChar"/>
          <w:i w:val="0"/>
          <w:iCs w:val="0"/>
          <w:color w:val="4A5356" w:themeColor="text2"/>
        </w:rPr>
        <w:t>from the comparison?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29BB" w14:paraId="14A96E06" w14:textId="77777777" w:rsidTr="00861F35">
        <w:trPr>
          <w:trHeight w:val="432"/>
        </w:trPr>
        <w:tc>
          <w:tcPr>
            <w:tcW w:w="10800" w:type="dxa"/>
          </w:tcPr>
          <w:p w14:paraId="524DFB2A" w14:textId="77777777" w:rsidR="002329BB" w:rsidRDefault="002329BB" w:rsidP="00861F35"/>
        </w:tc>
      </w:tr>
      <w:tr w:rsidR="002329BB" w14:paraId="58B027AC" w14:textId="77777777" w:rsidTr="00861F35">
        <w:trPr>
          <w:trHeight w:val="432"/>
        </w:trPr>
        <w:tc>
          <w:tcPr>
            <w:tcW w:w="10800" w:type="dxa"/>
          </w:tcPr>
          <w:p w14:paraId="42EEA802" w14:textId="77777777" w:rsidR="002329BB" w:rsidRDefault="002329BB" w:rsidP="00861F35"/>
        </w:tc>
      </w:tr>
      <w:tr w:rsidR="00A26703" w14:paraId="54916E25" w14:textId="77777777" w:rsidTr="00861F35">
        <w:trPr>
          <w:trHeight w:val="432"/>
        </w:trPr>
        <w:tc>
          <w:tcPr>
            <w:tcW w:w="10800" w:type="dxa"/>
          </w:tcPr>
          <w:p w14:paraId="7ED88C75" w14:textId="77777777" w:rsidR="00A26703" w:rsidRDefault="00A26703" w:rsidP="00861F35"/>
        </w:tc>
      </w:tr>
      <w:tr w:rsidR="002329BB" w14:paraId="7C6B1BC7" w14:textId="77777777" w:rsidTr="00861F35">
        <w:trPr>
          <w:trHeight w:val="432"/>
        </w:trPr>
        <w:tc>
          <w:tcPr>
            <w:tcW w:w="10800" w:type="dxa"/>
          </w:tcPr>
          <w:p w14:paraId="78EECE3E" w14:textId="77777777" w:rsidR="002329BB" w:rsidRDefault="002329BB" w:rsidP="00861F35"/>
        </w:tc>
      </w:tr>
    </w:tbl>
    <w:p w14:paraId="095D91AF" w14:textId="5EE9659A" w:rsidR="000D64AA" w:rsidRDefault="00F77C36" w:rsidP="001A251E">
      <w:pPr>
        <w:ind w:left="720"/>
      </w:pPr>
      <w:r>
        <w:t xml:space="preserve"> </w:t>
      </w:r>
    </w:p>
    <w:p w14:paraId="773D03FC" w14:textId="5EAE6371" w:rsidR="00376A46" w:rsidRDefault="00096794" w:rsidP="004E2FBE">
      <w:pPr>
        <w:pStyle w:val="ListParagraph"/>
      </w:pPr>
      <w:r>
        <w:t xml:space="preserve">Read </w:t>
      </w:r>
      <w:r w:rsidRPr="004B5E39">
        <w:rPr>
          <w:rStyle w:val="QuoteChar"/>
        </w:rPr>
        <w:t>Gen</w:t>
      </w:r>
      <w:r w:rsidR="003738AF" w:rsidRPr="004B5E39">
        <w:rPr>
          <w:rStyle w:val="QuoteChar"/>
        </w:rPr>
        <w:t>es</w:t>
      </w:r>
      <w:r w:rsidRPr="004B5E39">
        <w:rPr>
          <w:rStyle w:val="QuoteChar"/>
        </w:rPr>
        <w:t>is 3:</w:t>
      </w:r>
      <w:r w:rsidR="003738AF" w:rsidRPr="004B5E39">
        <w:rPr>
          <w:rStyle w:val="QuoteChar"/>
        </w:rPr>
        <w:t>21</w:t>
      </w:r>
      <w:r w:rsidR="00D0694D">
        <w:t>, then re-read</w:t>
      </w:r>
      <w:r w:rsidR="00CE7195">
        <w:t xml:space="preserve"> </w:t>
      </w:r>
      <w:r w:rsidR="00CE7195" w:rsidRPr="004A7A9B">
        <w:rPr>
          <w:rStyle w:val="QuoteChar"/>
        </w:rPr>
        <w:t xml:space="preserve">Genesis </w:t>
      </w:r>
      <w:r w:rsidR="00CE7195">
        <w:rPr>
          <w:rStyle w:val="QuoteChar"/>
        </w:rPr>
        <w:t>3:7</w:t>
      </w:r>
      <w:r w:rsidR="00CE32C7">
        <w:rPr>
          <w:rStyle w:val="QuoteChar"/>
          <w:i w:val="0"/>
          <w:iCs w:val="0"/>
        </w:rPr>
        <w:t>.</w:t>
      </w:r>
      <w:r w:rsidR="00D0694D">
        <w:t xml:space="preserve"> </w:t>
      </w:r>
      <w:r w:rsidR="00141C20">
        <w:t>Think about God’s actions</w:t>
      </w:r>
      <w:r w:rsidR="00D7666A">
        <w:t>: what steps would He have</w:t>
      </w:r>
      <w:r w:rsidR="00C24AE9">
        <w:t xml:space="preserve"> had to </w:t>
      </w:r>
      <w:r w:rsidR="00D7666A">
        <w:t>take to produce the “covering” He provided for</w:t>
      </w:r>
      <w:r w:rsidR="00D905D4">
        <w:t xml:space="preserve"> man?</w:t>
      </w:r>
      <w:r w:rsidR="009D0BCF">
        <w:t xml:space="preserve"> Compare the</w:t>
      </w:r>
      <w:r w:rsidR="00E900AF">
        <w:t xml:space="preserve"> covering God provided with the </w:t>
      </w:r>
      <w:r w:rsidR="006F0A07">
        <w:t>“aprons” the man and woman “sewed” for themselves.</w:t>
      </w:r>
      <w:r w:rsidR="0070791B">
        <w:t xml:space="preserve"> What might the significance of these verses be?</w:t>
      </w:r>
      <w:r w:rsidR="00B86494">
        <w:t xml:space="preserve"> How could they be applied to your </w:t>
      </w:r>
      <w:r w:rsidR="002A5ED7">
        <w:t>life?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561CD" w:rsidRPr="00A90B3B" w14:paraId="258F9CC8" w14:textId="77777777" w:rsidTr="00861F35">
        <w:trPr>
          <w:trHeight w:val="432"/>
        </w:trPr>
        <w:tc>
          <w:tcPr>
            <w:tcW w:w="10800" w:type="dxa"/>
          </w:tcPr>
          <w:p w14:paraId="287181DC" w14:textId="77777777" w:rsidR="003561CD" w:rsidRPr="00A90B3B" w:rsidRDefault="003561CD" w:rsidP="00861F35"/>
        </w:tc>
      </w:tr>
      <w:tr w:rsidR="003561CD" w14:paraId="3B96ED85" w14:textId="77777777" w:rsidTr="00861F35">
        <w:trPr>
          <w:trHeight w:val="432"/>
        </w:trPr>
        <w:tc>
          <w:tcPr>
            <w:tcW w:w="10800" w:type="dxa"/>
          </w:tcPr>
          <w:p w14:paraId="117E768E" w14:textId="77777777" w:rsidR="003561CD" w:rsidRDefault="003561CD" w:rsidP="00861F35">
            <w:pPr>
              <w:pStyle w:val="Quote"/>
            </w:pPr>
          </w:p>
        </w:tc>
      </w:tr>
      <w:tr w:rsidR="007E1063" w14:paraId="5A3379BD" w14:textId="77777777" w:rsidTr="00861F35">
        <w:trPr>
          <w:trHeight w:val="432"/>
        </w:trPr>
        <w:tc>
          <w:tcPr>
            <w:tcW w:w="10800" w:type="dxa"/>
          </w:tcPr>
          <w:p w14:paraId="7933FB0F" w14:textId="77777777" w:rsidR="007E1063" w:rsidRDefault="007E1063" w:rsidP="00861F35">
            <w:pPr>
              <w:pStyle w:val="Quote"/>
            </w:pPr>
          </w:p>
        </w:tc>
      </w:tr>
      <w:tr w:rsidR="007E1063" w14:paraId="25AAA4C4" w14:textId="77777777" w:rsidTr="00861F35">
        <w:trPr>
          <w:trHeight w:val="432"/>
        </w:trPr>
        <w:tc>
          <w:tcPr>
            <w:tcW w:w="10800" w:type="dxa"/>
          </w:tcPr>
          <w:p w14:paraId="3338D0AF" w14:textId="77777777" w:rsidR="007E1063" w:rsidRDefault="007E1063" w:rsidP="00861F35">
            <w:pPr>
              <w:pStyle w:val="Quote"/>
            </w:pPr>
          </w:p>
        </w:tc>
      </w:tr>
      <w:tr w:rsidR="003561CD" w14:paraId="598CB696" w14:textId="77777777" w:rsidTr="00861F35">
        <w:trPr>
          <w:trHeight w:val="432"/>
        </w:trPr>
        <w:tc>
          <w:tcPr>
            <w:tcW w:w="10800" w:type="dxa"/>
          </w:tcPr>
          <w:p w14:paraId="2822C92E" w14:textId="77777777" w:rsidR="003561CD" w:rsidRDefault="003561CD" w:rsidP="00861F35"/>
        </w:tc>
      </w:tr>
    </w:tbl>
    <w:p w14:paraId="57742CC7" w14:textId="77777777" w:rsidR="00A747F6" w:rsidRDefault="00A747F6" w:rsidP="00A747F6">
      <w:pPr>
        <w:ind w:left="720"/>
      </w:pPr>
    </w:p>
    <w:p w14:paraId="1EE6B3F9" w14:textId="75FB3803" w:rsidR="00A747F6" w:rsidRDefault="001B413A" w:rsidP="00A747F6">
      <w:pPr>
        <w:pStyle w:val="ListParagraph"/>
      </w:pPr>
      <w:r>
        <w:t xml:space="preserve">Take a close look at </w:t>
      </w:r>
      <w:r w:rsidRPr="00957043">
        <w:rPr>
          <w:rStyle w:val="QuoteChar"/>
        </w:rPr>
        <w:t>Genesis 3:</w:t>
      </w:r>
      <w:r w:rsidR="00BF6BC6">
        <w:rPr>
          <w:rStyle w:val="QuoteChar"/>
        </w:rPr>
        <w:t>22</w:t>
      </w:r>
      <w:r w:rsidR="004D12EA">
        <w:t xml:space="preserve">. </w:t>
      </w:r>
      <w:r w:rsidR="000D4857">
        <w:t xml:space="preserve">What does </w:t>
      </w:r>
      <w:r w:rsidR="00F40330">
        <w:t>“</w:t>
      </w:r>
      <w:r w:rsidR="00F40330" w:rsidRPr="00CB7FE9">
        <w:rPr>
          <w:i/>
          <w:iCs/>
        </w:rPr>
        <w:t>Behold, the man is become as one of us, to know good and evil</w:t>
      </w:r>
      <w:r w:rsidR="00CB7FE9">
        <w:t>” mean?</w:t>
      </w:r>
      <w:r w:rsidR="003A254C">
        <w:t xml:space="preserve"> If </w:t>
      </w:r>
      <w:r w:rsidR="00BA2DA6">
        <w:t xml:space="preserve">God knows good and evil why </w:t>
      </w:r>
      <w:r w:rsidR="008F59F2">
        <w:t xml:space="preserve">was it important that man </w:t>
      </w:r>
      <w:r w:rsidR="002554C0">
        <w:t xml:space="preserve">not live forever </w:t>
      </w:r>
      <w:r w:rsidR="002554C0" w:rsidRPr="00DB0E9F">
        <w:t>knowing good and evil</w:t>
      </w:r>
      <w:r w:rsidR="002554C0">
        <w:t>?</w:t>
      </w:r>
      <w:r w:rsidR="0046650B">
        <w:t xml:space="preserve"> (While you are trying to figure this out</w:t>
      </w:r>
      <w:r w:rsidR="008E5CAE">
        <w:t xml:space="preserve"> go back and read </w:t>
      </w:r>
      <w:r w:rsidR="00E71BF9" w:rsidRPr="0045191F">
        <w:rPr>
          <w:rStyle w:val="QuoteChar"/>
        </w:rPr>
        <w:t>Ecclesiastes 8: 16, 17</w:t>
      </w:r>
      <w:r w:rsidR="00E71BF9" w:rsidRPr="00E84E89">
        <w:t xml:space="preserve"> and </w:t>
      </w:r>
      <w:r w:rsidR="00E71BF9" w:rsidRPr="0045191F">
        <w:rPr>
          <w:rStyle w:val="QuoteChar"/>
        </w:rPr>
        <w:t>1 Corinthians 13:12</w:t>
      </w:r>
      <w:r w:rsidR="0045191F">
        <w:t xml:space="preserve"> – it will give you comfort!)</w:t>
      </w:r>
    </w:p>
    <w:tbl>
      <w:tblPr>
        <w:tblStyle w:val="TableGrid"/>
        <w:tblW w:w="10901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1"/>
      </w:tblGrid>
      <w:tr w:rsidR="00A747F6" w14:paraId="0DE3044C" w14:textId="77777777" w:rsidTr="004B6A12">
        <w:trPr>
          <w:trHeight w:val="432"/>
        </w:trPr>
        <w:tc>
          <w:tcPr>
            <w:tcW w:w="10080" w:type="dxa"/>
          </w:tcPr>
          <w:p w14:paraId="13931D98" w14:textId="77777777" w:rsidR="00A747F6" w:rsidRDefault="00A747F6" w:rsidP="00AF7589"/>
        </w:tc>
      </w:tr>
      <w:tr w:rsidR="00A747F6" w14:paraId="04CE2CC3" w14:textId="77777777" w:rsidTr="004B6A12">
        <w:trPr>
          <w:trHeight w:val="432"/>
        </w:trPr>
        <w:tc>
          <w:tcPr>
            <w:tcW w:w="10080" w:type="dxa"/>
          </w:tcPr>
          <w:p w14:paraId="5928944D" w14:textId="77777777" w:rsidR="00A747F6" w:rsidRDefault="00A747F6" w:rsidP="00AF7589"/>
        </w:tc>
      </w:tr>
      <w:tr w:rsidR="0046650B" w14:paraId="18E1360D" w14:textId="77777777" w:rsidTr="004B6A12">
        <w:trPr>
          <w:trHeight w:val="432"/>
        </w:trPr>
        <w:tc>
          <w:tcPr>
            <w:tcW w:w="10080" w:type="dxa"/>
          </w:tcPr>
          <w:p w14:paraId="6F1BCF00" w14:textId="77777777" w:rsidR="0046650B" w:rsidRDefault="0046650B" w:rsidP="00AF7589"/>
        </w:tc>
      </w:tr>
      <w:tr w:rsidR="00A9237D" w14:paraId="27A431E6" w14:textId="77777777" w:rsidTr="004B6A12">
        <w:trPr>
          <w:trHeight w:val="432"/>
        </w:trPr>
        <w:tc>
          <w:tcPr>
            <w:tcW w:w="10080" w:type="dxa"/>
          </w:tcPr>
          <w:p w14:paraId="13F7E1F5" w14:textId="77777777" w:rsidR="00A9237D" w:rsidRDefault="00A9237D" w:rsidP="00AF7589"/>
        </w:tc>
      </w:tr>
    </w:tbl>
    <w:p w14:paraId="7497DFB2" w14:textId="77777777" w:rsidR="00A747F6" w:rsidRDefault="00A747F6" w:rsidP="006F5C8C">
      <w:pPr>
        <w:ind w:left="720"/>
      </w:pPr>
    </w:p>
    <w:p w14:paraId="0DB79D1F" w14:textId="054532E7" w:rsidR="00384691" w:rsidRDefault="00840B4F" w:rsidP="004E2FBE">
      <w:pPr>
        <w:pStyle w:val="ListParagraph"/>
      </w:pPr>
      <w:r>
        <w:lastRenderedPageBreak/>
        <w:t>In</w:t>
      </w:r>
      <w:r w:rsidR="00C05906">
        <w:t xml:space="preserve"> Ge</w:t>
      </w:r>
      <w:r w:rsidR="00AE14DA" w:rsidRPr="00C21F98">
        <w:rPr>
          <w:rStyle w:val="QuoteChar"/>
        </w:rPr>
        <w:t xml:space="preserve">nesis </w:t>
      </w:r>
      <w:r w:rsidR="00C05906">
        <w:rPr>
          <w:rStyle w:val="QuoteChar"/>
        </w:rPr>
        <w:t>3:</w:t>
      </w:r>
      <w:r w:rsidR="00AD1BDD">
        <w:rPr>
          <w:rStyle w:val="QuoteChar"/>
        </w:rPr>
        <w:t>2</w:t>
      </w:r>
      <w:r w:rsidR="008E47FC">
        <w:rPr>
          <w:rStyle w:val="QuoteChar"/>
        </w:rPr>
        <w:t>3</w:t>
      </w:r>
      <w:r w:rsidR="0042548C">
        <w:rPr>
          <w:rStyle w:val="QuoteChar"/>
        </w:rPr>
        <w:t>-24</w:t>
      </w:r>
      <w:r w:rsidR="00AE14DA">
        <w:t xml:space="preserve"> </w:t>
      </w:r>
      <w:r w:rsidR="008E47FC">
        <w:t xml:space="preserve">did </w:t>
      </w:r>
      <w:r w:rsidR="00B7414A">
        <w:t>God send man (and</w:t>
      </w:r>
      <w:r w:rsidR="008E47FC">
        <w:t xml:space="preserve"> woman</w:t>
      </w:r>
      <w:r w:rsidR="00B7414A">
        <w:t>) out of the garden of Eden to punish them for disobeying Him?</w:t>
      </w:r>
      <w:r w:rsidR="007E19FE">
        <w:t xml:space="preserve"> </w:t>
      </w:r>
      <w:r w:rsidR="00DB57F8">
        <w:t>Explain your answer: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E14DA" w14:paraId="480AC222" w14:textId="77777777" w:rsidTr="009E52C4">
        <w:trPr>
          <w:trHeight w:val="432"/>
        </w:trPr>
        <w:tc>
          <w:tcPr>
            <w:tcW w:w="10800" w:type="dxa"/>
          </w:tcPr>
          <w:p w14:paraId="616A59FA" w14:textId="6636F993" w:rsidR="00AE14DA" w:rsidRDefault="00AE14DA" w:rsidP="00DC1522">
            <w:pPr>
              <w:pStyle w:val="Quote"/>
            </w:pPr>
          </w:p>
        </w:tc>
      </w:tr>
      <w:tr w:rsidR="00AE14DA" w14:paraId="4B13A063" w14:textId="77777777" w:rsidTr="009E52C4">
        <w:trPr>
          <w:trHeight w:val="432"/>
        </w:trPr>
        <w:tc>
          <w:tcPr>
            <w:tcW w:w="10800" w:type="dxa"/>
          </w:tcPr>
          <w:p w14:paraId="5A88BEFC" w14:textId="0BEE7734" w:rsidR="00AE14DA" w:rsidRDefault="00AE14DA" w:rsidP="00D1639E"/>
        </w:tc>
      </w:tr>
      <w:tr w:rsidR="0002078E" w14:paraId="3F6D3046" w14:textId="77777777" w:rsidTr="009E52C4">
        <w:trPr>
          <w:trHeight w:val="432"/>
        </w:trPr>
        <w:tc>
          <w:tcPr>
            <w:tcW w:w="10800" w:type="dxa"/>
          </w:tcPr>
          <w:p w14:paraId="35B36D19" w14:textId="5AD6A742" w:rsidR="00010BE6" w:rsidRPr="002B0891" w:rsidRDefault="00010BE6" w:rsidP="00010BE6">
            <w:pPr>
              <w:rPr>
                <w:rStyle w:val="QuoteChar"/>
              </w:rPr>
            </w:pPr>
          </w:p>
        </w:tc>
      </w:tr>
    </w:tbl>
    <w:p w14:paraId="6659173A" w14:textId="77777777" w:rsidR="00DB57F8" w:rsidRDefault="00DB57F8" w:rsidP="006F5C8C">
      <w:pPr>
        <w:ind w:left="720"/>
      </w:pPr>
    </w:p>
    <w:p w14:paraId="187B0DF1" w14:textId="6ECDF976" w:rsidR="00DB57F8" w:rsidRDefault="00194487" w:rsidP="00DB57F8">
      <w:pPr>
        <w:pStyle w:val="ListParagraph"/>
      </w:pPr>
      <w:r>
        <w:t>Again</w:t>
      </w:r>
      <w:r w:rsidR="007F4A49">
        <w:t>, i</w:t>
      </w:r>
      <w:r w:rsidR="00DB57F8">
        <w:t>n Ge</w:t>
      </w:r>
      <w:r w:rsidR="00DB57F8" w:rsidRPr="00C21F98">
        <w:rPr>
          <w:rStyle w:val="QuoteChar"/>
        </w:rPr>
        <w:t xml:space="preserve">nesis </w:t>
      </w:r>
      <w:r w:rsidR="00DB57F8">
        <w:rPr>
          <w:rStyle w:val="QuoteChar"/>
        </w:rPr>
        <w:t>3:23-24</w:t>
      </w:r>
      <w:r w:rsidR="007F4A49">
        <w:rPr>
          <w:rStyle w:val="QuoteChar"/>
        </w:rPr>
        <w:t>,</w:t>
      </w:r>
      <w:r w:rsidR="00100AFE">
        <w:rPr>
          <w:rStyle w:val="QuoteChar"/>
        </w:rPr>
        <w:t xml:space="preserve"> </w:t>
      </w:r>
      <w:r w:rsidR="00100AFE" w:rsidRPr="00100AFE">
        <w:rPr>
          <w:i/>
          <w:iCs/>
        </w:rPr>
        <w:t>w</w:t>
      </w:r>
      <w:r w:rsidR="00DB57F8">
        <w:t xml:space="preserve">hat is the purpose of the </w:t>
      </w:r>
      <w:r w:rsidR="007F4A49">
        <w:t>“</w:t>
      </w:r>
      <w:r w:rsidR="00DB57F8">
        <w:t>Cherubims</w:t>
      </w:r>
      <w:r w:rsidR="007F4A49">
        <w:t>”</w:t>
      </w:r>
      <w:r w:rsidR="00DB57F8">
        <w:t xml:space="preserve"> and the </w:t>
      </w:r>
      <w:r w:rsidR="007F4A49">
        <w:t>“</w:t>
      </w:r>
      <w:r w:rsidR="00DB57F8">
        <w:t>flaming sword?</w:t>
      </w:r>
      <w:r w:rsidR="007F4A49">
        <w:t>”</w:t>
      </w:r>
      <w:r w:rsidR="006940EB">
        <w:t xml:space="preserve"> Do you know what Cherubim are? </w:t>
      </w:r>
      <w:r>
        <w:t>What might be the significance of the “flaming” sword?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B57F8" w14:paraId="7EB863B4" w14:textId="77777777" w:rsidTr="00CD0CDD">
        <w:trPr>
          <w:trHeight w:val="432"/>
        </w:trPr>
        <w:tc>
          <w:tcPr>
            <w:tcW w:w="10800" w:type="dxa"/>
          </w:tcPr>
          <w:p w14:paraId="43D28801" w14:textId="77777777" w:rsidR="00DB57F8" w:rsidRDefault="00DB57F8" w:rsidP="00CD0CDD">
            <w:pPr>
              <w:pStyle w:val="Quote"/>
            </w:pPr>
          </w:p>
        </w:tc>
      </w:tr>
      <w:tr w:rsidR="00DB57F8" w14:paraId="63D7F069" w14:textId="77777777" w:rsidTr="00CD0CDD">
        <w:trPr>
          <w:trHeight w:val="432"/>
        </w:trPr>
        <w:tc>
          <w:tcPr>
            <w:tcW w:w="10800" w:type="dxa"/>
          </w:tcPr>
          <w:p w14:paraId="02D5EC53" w14:textId="77777777" w:rsidR="00DB57F8" w:rsidRDefault="00DB57F8" w:rsidP="00CD0CDD"/>
        </w:tc>
      </w:tr>
      <w:tr w:rsidR="00DB57F8" w14:paraId="1628BDCC" w14:textId="77777777" w:rsidTr="00CD0CDD">
        <w:trPr>
          <w:trHeight w:val="432"/>
        </w:trPr>
        <w:tc>
          <w:tcPr>
            <w:tcW w:w="10800" w:type="dxa"/>
          </w:tcPr>
          <w:p w14:paraId="6E2ED831" w14:textId="77777777" w:rsidR="00DB57F8" w:rsidRPr="002B0891" w:rsidRDefault="00DB57F8" w:rsidP="00CD0CDD">
            <w:pPr>
              <w:rPr>
                <w:rStyle w:val="QuoteChar"/>
              </w:rPr>
            </w:pPr>
          </w:p>
        </w:tc>
      </w:tr>
    </w:tbl>
    <w:p w14:paraId="5FF39981" w14:textId="77777777" w:rsidR="00DC7008" w:rsidRDefault="00DC7008" w:rsidP="001A251E">
      <w:pPr>
        <w:ind w:left="720"/>
      </w:pPr>
    </w:p>
    <w:p w14:paraId="10FD910D" w14:textId="68F31972" w:rsidR="00461340" w:rsidRDefault="00BD2C5F" w:rsidP="004E2FBE">
      <w:pPr>
        <w:pStyle w:val="ListParagraph"/>
      </w:pPr>
      <w:r>
        <w:t>Think about</w:t>
      </w:r>
      <w:r w:rsidR="00EF7401">
        <w:t xml:space="preserve"> </w:t>
      </w:r>
      <w:r w:rsidR="00EF7401" w:rsidRPr="002C783D">
        <w:rPr>
          <w:rStyle w:val="QuoteChar"/>
        </w:rPr>
        <w:t>John 14:6</w:t>
      </w:r>
      <w:r w:rsidR="00EF7401">
        <w:rPr>
          <w:i/>
          <w:iCs/>
        </w:rPr>
        <w:t>:</w:t>
      </w:r>
      <w:r>
        <w:rPr>
          <w:color w:val="000000"/>
          <w:vertAlign w:val="superscript"/>
        </w:rPr>
        <w:t xml:space="preserve"> </w:t>
      </w:r>
      <w:r w:rsidR="00C141CA">
        <w:t>“</w:t>
      </w:r>
      <w:r w:rsidRPr="00637AFC">
        <w:rPr>
          <w:i/>
          <w:iCs/>
        </w:rPr>
        <w:t xml:space="preserve">Jesus saith unto him, </w:t>
      </w:r>
      <w:r w:rsidRPr="00637AFC">
        <w:rPr>
          <w:rStyle w:val="jesuswords"/>
          <w:i/>
          <w:iCs/>
        </w:rPr>
        <w:t>I am the way, the truth, and the life: no man cometh unto the Father, but by me</w:t>
      </w:r>
      <w:r w:rsidRPr="002C783D">
        <w:rPr>
          <w:rStyle w:val="jesuswords"/>
          <w:i/>
          <w:iCs/>
        </w:rPr>
        <w:t>.</w:t>
      </w:r>
      <w:r w:rsidR="00637AFC">
        <w:t xml:space="preserve">” </w:t>
      </w:r>
      <w:r w:rsidR="00844ED7">
        <w:t xml:space="preserve">Now read </w:t>
      </w:r>
      <w:r w:rsidR="00B702C5" w:rsidRPr="00B702C5">
        <w:rPr>
          <w:rStyle w:val="QuoteChar"/>
        </w:rPr>
        <w:t>Ephesians 6:17</w:t>
      </w:r>
      <w:r w:rsidR="00B702C5">
        <w:t xml:space="preserve">. </w:t>
      </w:r>
      <w:r w:rsidR="001C04B2">
        <w:t xml:space="preserve">What might </w:t>
      </w:r>
      <w:r w:rsidR="0029132F">
        <w:t xml:space="preserve">these verses </w:t>
      </w:r>
      <w:r w:rsidR="00140E6C">
        <w:t>tell you about the tree of life</w:t>
      </w:r>
      <w:r w:rsidR="00DC1E6F">
        <w:t xml:space="preserve"> and the </w:t>
      </w:r>
      <w:r w:rsidR="00D013ED">
        <w:t>provision God has made for us to “eat the fruit thereof</w:t>
      </w:r>
      <w:r w:rsidR="00E621DC">
        <w:t>?” What can you say about the workings of God, the Father, God, the Son, and God, the Holy Spirit</w:t>
      </w:r>
      <w:r w:rsidR="00F354A4">
        <w:t xml:space="preserve"> after thinking about these verses?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C13B6" w14:paraId="7EA8D4EC" w14:textId="77777777" w:rsidTr="009E3037">
        <w:trPr>
          <w:trHeight w:val="432"/>
        </w:trPr>
        <w:tc>
          <w:tcPr>
            <w:tcW w:w="10800" w:type="dxa"/>
          </w:tcPr>
          <w:p w14:paraId="197A29F8" w14:textId="5FA0C934" w:rsidR="00BC13B6" w:rsidRDefault="00BC13B6" w:rsidP="00D1639E">
            <w:bookmarkStart w:id="1" w:name="_Hlk40470663"/>
          </w:p>
        </w:tc>
      </w:tr>
      <w:tr w:rsidR="00BC13B6" w14:paraId="7FD86D56" w14:textId="77777777" w:rsidTr="009E3037">
        <w:trPr>
          <w:trHeight w:val="432"/>
        </w:trPr>
        <w:tc>
          <w:tcPr>
            <w:tcW w:w="10800" w:type="dxa"/>
          </w:tcPr>
          <w:p w14:paraId="05DCBA01" w14:textId="44FEE172" w:rsidR="00BC13B6" w:rsidRDefault="00BC13B6" w:rsidP="00D1639E"/>
        </w:tc>
      </w:tr>
      <w:tr w:rsidR="00DC49C3" w14:paraId="7F271228" w14:textId="77777777" w:rsidTr="009E3037">
        <w:trPr>
          <w:trHeight w:val="432"/>
        </w:trPr>
        <w:tc>
          <w:tcPr>
            <w:tcW w:w="10800" w:type="dxa"/>
          </w:tcPr>
          <w:p w14:paraId="29215783" w14:textId="77777777" w:rsidR="00DC49C3" w:rsidRDefault="00DC49C3" w:rsidP="00D1639E"/>
        </w:tc>
      </w:tr>
      <w:tr w:rsidR="006423C2" w14:paraId="7784F75D" w14:textId="77777777" w:rsidTr="009E3037">
        <w:trPr>
          <w:trHeight w:val="432"/>
        </w:trPr>
        <w:tc>
          <w:tcPr>
            <w:tcW w:w="10800" w:type="dxa"/>
          </w:tcPr>
          <w:p w14:paraId="6AB9DDF5" w14:textId="77777777" w:rsidR="006423C2" w:rsidRDefault="006423C2" w:rsidP="00D1639E"/>
        </w:tc>
      </w:tr>
      <w:tr w:rsidR="00BC13B6" w14:paraId="444839A5" w14:textId="77777777" w:rsidTr="009E3037">
        <w:trPr>
          <w:trHeight w:val="432"/>
        </w:trPr>
        <w:tc>
          <w:tcPr>
            <w:tcW w:w="10800" w:type="dxa"/>
          </w:tcPr>
          <w:p w14:paraId="2CE76631" w14:textId="77777777" w:rsidR="00BC13B6" w:rsidRDefault="00BC13B6" w:rsidP="00D1639E"/>
        </w:tc>
      </w:tr>
      <w:bookmarkEnd w:id="1"/>
    </w:tbl>
    <w:p w14:paraId="3430D0A0" w14:textId="77777777" w:rsidR="000B619E" w:rsidRDefault="000B619E" w:rsidP="006F5C8C">
      <w:pPr>
        <w:ind w:left="720"/>
      </w:pPr>
    </w:p>
    <w:p w14:paraId="2DBC1B7F" w14:textId="441FAA44" w:rsidR="00F834DF" w:rsidRDefault="00754C1D" w:rsidP="004E2FBE">
      <w:pPr>
        <w:pStyle w:val="ListParagraph"/>
      </w:pPr>
      <w:r>
        <w:t>In Lesson III</w:t>
      </w:r>
      <w:r w:rsidR="004276AD">
        <w:t xml:space="preserve"> what did you learn about </w:t>
      </w:r>
      <w:r w:rsidR="00ED0D1E" w:rsidRPr="00734C17">
        <w:rPr>
          <w:rStyle w:val="QuoteChar"/>
        </w:rPr>
        <w:t>Mark 3:</w:t>
      </w:r>
      <w:r w:rsidR="00F1460B" w:rsidRPr="00734C17">
        <w:rPr>
          <w:rStyle w:val="QuoteChar"/>
        </w:rPr>
        <w:t>28-30</w:t>
      </w:r>
      <w:r w:rsidR="00735C57">
        <w:t>?</w:t>
      </w:r>
      <w:r w:rsidR="00834C42">
        <w:t xml:space="preserve"> Who is in danger of eternal damnation?</w:t>
      </w:r>
      <w:r w:rsidR="00231408">
        <w:t xml:space="preserve"> </w:t>
      </w:r>
      <w:r w:rsidR="00616A3D">
        <w:t>Why?</w:t>
      </w:r>
      <w:r w:rsidR="00B80E69">
        <w:t xml:space="preserve"> Considering all that you have learned</w:t>
      </w:r>
      <w:r w:rsidR="0096251D">
        <w:t xml:space="preserve"> about the work of the Holy </w:t>
      </w:r>
      <w:r w:rsidR="0096251D">
        <w:lastRenderedPageBreak/>
        <w:t xml:space="preserve">Spirit in </w:t>
      </w:r>
      <w:r w:rsidR="008843BF">
        <w:t xml:space="preserve">this study </w:t>
      </w:r>
      <w:r w:rsidR="00F47B78">
        <w:t>how has your understanding of who God is</w:t>
      </w:r>
      <w:r w:rsidR="000E4570">
        <w:t xml:space="preserve"> and how He” works” changed?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A2435" w14:paraId="39644B2B" w14:textId="77777777" w:rsidTr="004B6A12">
        <w:trPr>
          <w:trHeight w:val="432"/>
        </w:trPr>
        <w:tc>
          <w:tcPr>
            <w:tcW w:w="10080" w:type="dxa"/>
            <w:vAlign w:val="bottom"/>
          </w:tcPr>
          <w:p w14:paraId="3761AE30" w14:textId="358AEA4C" w:rsidR="00BA2435" w:rsidRPr="00384691" w:rsidRDefault="00BA2435" w:rsidP="00D05375">
            <w:pPr>
              <w:rPr>
                <w:rFonts w:ascii="Montserrat" w:hAnsi="Montserrat"/>
              </w:rPr>
            </w:pPr>
          </w:p>
        </w:tc>
      </w:tr>
      <w:tr w:rsidR="000A0E09" w14:paraId="283562F4" w14:textId="77777777" w:rsidTr="004B6A12">
        <w:trPr>
          <w:trHeight w:val="432"/>
        </w:trPr>
        <w:tc>
          <w:tcPr>
            <w:tcW w:w="10080" w:type="dxa"/>
            <w:vAlign w:val="bottom"/>
          </w:tcPr>
          <w:p w14:paraId="40481409" w14:textId="77777777" w:rsidR="000A0E09" w:rsidRPr="00384691" w:rsidRDefault="000A0E09" w:rsidP="00D05375">
            <w:pPr>
              <w:rPr>
                <w:rFonts w:ascii="Montserrat" w:hAnsi="Montserrat"/>
              </w:rPr>
            </w:pPr>
          </w:p>
        </w:tc>
      </w:tr>
      <w:tr w:rsidR="000A0E09" w14:paraId="692A289A" w14:textId="77777777" w:rsidTr="004B6A12">
        <w:trPr>
          <w:trHeight w:val="432"/>
        </w:trPr>
        <w:tc>
          <w:tcPr>
            <w:tcW w:w="10080" w:type="dxa"/>
            <w:vAlign w:val="bottom"/>
          </w:tcPr>
          <w:p w14:paraId="6AA57944" w14:textId="77777777" w:rsidR="000A0E09" w:rsidRPr="00384691" w:rsidRDefault="000A0E09" w:rsidP="00D05375">
            <w:pPr>
              <w:rPr>
                <w:rFonts w:ascii="Montserrat" w:hAnsi="Montserrat"/>
              </w:rPr>
            </w:pPr>
          </w:p>
        </w:tc>
      </w:tr>
      <w:tr w:rsidR="000A0E09" w14:paraId="6690806E" w14:textId="77777777" w:rsidTr="004B6A12">
        <w:trPr>
          <w:trHeight w:val="432"/>
        </w:trPr>
        <w:tc>
          <w:tcPr>
            <w:tcW w:w="10080" w:type="dxa"/>
            <w:vAlign w:val="bottom"/>
          </w:tcPr>
          <w:p w14:paraId="57E77C18" w14:textId="77777777" w:rsidR="000A0E09" w:rsidRPr="00384691" w:rsidRDefault="000A0E09" w:rsidP="00D05375">
            <w:pPr>
              <w:rPr>
                <w:rFonts w:ascii="Montserrat" w:hAnsi="Montserrat"/>
              </w:rPr>
            </w:pPr>
          </w:p>
        </w:tc>
      </w:tr>
    </w:tbl>
    <w:p w14:paraId="4BD62504" w14:textId="77777777" w:rsidR="00AB52FE" w:rsidRDefault="00AB52FE" w:rsidP="006F5C8C">
      <w:pPr>
        <w:ind w:left="720"/>
      </w:pPr>
    </w:p>
    <w:p w14:paraId="41E3CE9E" w14:textId="641E0919" w:rsidR="00E1222C" w:rsidRPr="00B040E9" w:rsidRDefault="00155946" w:rsidP="00CA0C5F">
      <w:pPr>
        <w:pStyle w:val="ListParagraph"/>
      </w:pPr>
      <w:r>
        <w:t>Think about the penal</w:t>
      </w:r>
      <w:r w:rsidR="000C7641">
        <w:t xml:space="preserve">ty of death described in </w:t>
      </w:r>
      <w:r w:rsidR="0061223D" w:rsidRPr="00756D73">
        <w:rPr>
          <w:rStyle w:val="QuoteChar"/>
        </w:rPr>
        <w:t>Genesis 3:14-19</w:t>
      </w:r>
      <w:r w:rsidR="00756D73">
        <w:t xml:space="preserve">. </w:t>
      </w:r>
      <w:r w:rsidR="000A5892">
        <w:t>If Jesus died to free us from that</w:t>
      </w:r>
      <w:r w:rsidR="00D43884">
        <w:t xml:space="preserve"> penalty</w:t>
      </w:r>
      <w:r w:rsidR="000970F0">
        <w:t xml:space="preserve"> </w:t>
      </w:r>
      <w:r w:rsidR="00797A83">
        <w:t>w</w:t>
      </w:r>
      <w:r w:rsidR="009119FA">
        <w:t>hat about</w:t>
      </w:r>
      <w:r w:rsidR="00682B8D">
        <w:t xml:space="preserve"> </w:t>
      </w:r>
      <w:r w:rsidR="00682B8D" w:rsidRPr="00735D84">
        <w:rPr>
          <w:rStyle w:val="QuoteChar"/>
        </w:rPr>
        <w:t>Genesis 3:16</w:t>
      </w:r>
      <w:r w:rsidR="002C2088">
        <w:rPr>
          <w:rStyle w:val="QuoteChar"/>
        </w:rPr>
        <w:t xml:space="preserve"> </w:t>
      </w:r>
      <w:r w:rsidR="001D54CC" w:rsidRPr="001D54CC">
        <w:t>and</w:t>
      </w:r>
      <w:r w:rsidR="00735D84">
        <w:t xml:space="preserve"> </w:t>
      </w:r>
      <w:r w:rsidR="001D54CC">
        <w:t xml:space="preserve">man ruling over woman? Was </w:t>
      </w:r>
      <w:r w:rsidR="0026324E">
        <w:t xml:space="preserve">that part of the “death” penalty? </w:t>
      </w:r>
      <w:r w:rsidR="00BF01A2">
        <w:t xml:space="preserve">Read </w:t>
      </w:r>
      <w:r w:rsidR="00BF01A2" w:rsidRPr="00BF01A2">
        <w:rPr>
          <w:rStyle w:val="QuoteChar"/>
        </w:rPr>
        <w:t>Romans 8:1-4</w:t>
      </w:r>
      <w:r w:rsidR="00BF01A2" w:rsidRPr="004F3849">
        <w:t>.</w:t>
      </w:r>
      <w:r w:rsidR="00BF01A2">
        <w:t xml:space="preserve"> When God spoke in Genesis 3:14-19 was He “laying down the law?” </w:t>
      </w:r>
      <w:r w:rsidR="0026324E">
        <w:t xml:space="preserve">What happens </w:t>
      </w:r>
      <w:r w:rsidR="00492304">
        <w:t xml:space="preserve">to </w:t>
      </w:r>
      <w:r w:rsidR="00025D9E">
        <w:t>the</w:t>
      </w:r>
      <w:r w:rsidR="00B51D3D">
        <w:t xml:space="preserve"> </w:t>
      </w:r>
      <w:r w:rsidR="00EE388A">
        <w:t>“</w:t>
      </w:r>
      <w:r w:rsidR="00B51D3D">
        <w:t>law</w:t>
      </w:r>
      <w:r w:rsidR="00EE388A">
        <w:t>”</w:t>
      </w:r>
      <w:r w:rsidR="00492304">
        <w:t xml:space="preserve"> when we are born again? </w:t>
      </w:r>
      <w:r w:rsidR="00EE388A">
        <w:t xml:space="preserve">What about </w:t>
      </w:r>
      <w:r w:rsidR="009774BB">
        <w:t xml:space="preserve">the </w:t>
      </w:r>
      <w:r w:rsidR="006829D0">
        <w:t xml:space="preserve">“sorrow” and the “sweat” </w:t>
      </w:r>
      <w:r w:rsidR="009E3ABF">
        <w:t xml:space="preserve">and the “cursed ground” </w:t>
      </w:r>
      <w:r w:rsidR="00C3428C">
        <w:t>and the “thorns and thistles”</w:t>
      </w:r>
      <w:r w:rsidR="008E3D3A">
        <w:t xml:space="preserve">? </w:t>
      </w:r>
      <w:r w:rsidR="006A1151">
        <w:t xml:space="preserve">How might </w:t>
      </w:r>
      <w:r w:rsidR="002844BB">
        <w:t>our</w:t>
      </w:r>
      <w:r w:rsidR="00176FCC">
        <w:t xml:space="preserve"> beliefs, attitudes, and actions change if we</w:t>
      </w:r>
      <w:r w:rsidR="008A56A6">
        <w:t xml:space="preserve"> change our minds about what really happened </w:t>
      </w:r>
      <w:r w:rsidR="00BB76D1">
        <w:t>in the beginning?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131E" w14:paraId="3485DBD0" w14:textId="77777777" w:rsidTr="00756D73">
        <w:trPr>
          <w:trHeight w:hRule="exact" w:val="432"/>
        </w:trPr>
        <w:tc>
          <w:tcPr>
            <w:tcW w:w="10080" w:type="dxa"/>
          </w:tcPr>
          <w:p w14:paraId="17ABCA8A" w14:textId="2166CF08" w:rsidR="004B131E" w:rsidRDefault="004B131E" w:rsidP="00D1639E"/>
        </w:tc>
      </w:tr>
      <w:tr w:rsidR="004B131E" w14:paraId="7480E90A" w14:textId="77777777" w:rsidTr="00756D73">
        <w:trPr>
          <w:trHeight w:hRule="exact" w:val="432"/>
        </w:trPr>
        <w:tc>
          <w:tcPr>
            <w:tcW w:w="10080" w:type="dxa"/>
          </w:tcPr>
          <w:p w14:paraId="0E4E7F93" w14:textId="77777777" w:rsidR="004B131E" w:rsidRDefault="004B131E" w:rsidP="00D1639E"/>
        </w:tc>
      </w:tr>
      <w:tr w:rsidR="006423C2" w14:paraId="3671ACB6" w14:textId="77777777" w:rsidTr="00756D73">
        <w:trPr>
          <w:trHeight w:hRule="exact" w:val="432"/>
        </w:trPr>
        <w:tc>
          <w:tcPr>
            <w:tcW w:w="10080" w:type="dxa"/>
          </w:tcPr>
          <w:p w14:paraId="3A7F0864" w14:textId="77777777" w:rsidR="006423C2" w:rsidRDefault="006423C2" w:rsidP="00D1639E"/>
        </w:tc>
      </w:tr>
      <w:tr w:rsidR="006423C2" w14:paraId="03F38B33" w14:textId="77777777" w:rsidTr="00756D73">
        <w:trPr>
          <w:trHeight w:hRule="exact" w:val="432"/>
        </w:trPr>
        <w:tc>
          <w:tcPr>
            <w:tcW w:w="10080" w:type="dxa"/>
          </w:tcPr>
          <w:p w14:paraId="69873B1C" w14:textId="77777777" w:rsidR="006423C2" w:rsidRDefault="006423C2" w:rsidP="00D1639E"/>
        </w:tc>
      </w:tr>
      <w:tr w:rsidR="004B131E" w14:paraId="2552BE43" w14:textId="77777777" w:rsidTr="00756D73">
        <w:trPr>
          <w:trHeight w:hRule="exact" w:val="432"/>
        </w:trPr>
        <w:tc>
          <w:tcPr>
            <w:tcW w:w="10080" w:type="dxa"/>
          </w:tcPr>
          <w:p w14:paraId="21E9E714" w14:textId="77777777" w:rsidR="004B131E" w:rsidRDefault="004B131E" w:rsidP="00D1639E"/>
        </w:tc>
      </w:tr>
    </w:tbl>
    <w:p w14:paraId="46CD41C2" w14:textId="01E9A3B6" w:rsidR="005B764D" w:rsidRPr="00B57FA6" w:rsidRDefault="005B764D" w:rsidP="003E2A65"/>
    <w:sectPr w:rsidR="005B764D" w:rsidRPr="00B57FA6" w:rsidSect="000234C0">
      <w:headerReference w:type="default" r:id="rId8"/>
      <w:footerReference w:type="default" r:id="rId9"/>
      <w:pgSz w:w="12240" w:h="15840"/>
      <w:pgMar w:top="720" w:right="720" w:bottom="720" w:left="720" w:header="720" w:footer="3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E768" w14:textId="77777777" w:rsidR="00DB76ED" w:rsidRDefault="00DB76ED" w:rsidP="00D119B5">
      <w:pPr>
        <w:spacing w:after="0"/>
      </w:pPr>
      <w:r>
        <w:separator/>
      </w:r>
    </w:p>
  </w:endnote>
  <w:endnote w:type="continuationSeparator" w:id="0">
    <w:p w14:paraId="5175E549" w14:textId="77777777" w:rsidR="00DB76ED" w:rsidRDefault="00DB76ED" w:rsidP="00D11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Alternates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Alternates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Montserrat Alternates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Thin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E058" w14:textId="7AED9794" w:rsidR="00CF4A04" w:rsidRDefault="003B1883" w:rsidP="00B11E10">
    <w:pPr>
      <w:pStyle w:val="Footer"/>
      <w:rPr>
        <w:color w:val="373D40" w:themeColor="text2" w:themeShade="BF"/>
        <w:szCs w:val="24"/>
      </w:rPr>
    </w:pPr>
    <w:r>
      <w:rPr>
        <w:noProof/>
        <w:color w:val="373D40" w:themeColor="text2" w:themeShade="BF"/>
        <w:szCs w:val="24"/>
      </w:rPr>
      <w:drawing>
        <wp:anchor distT="0" distB="0" distL="114300" distR="114300" simplePos="0" relativeHeight="251660800" behindDoc="0" locked="0" layoutInCell="1" allowOverlap="1" wp14:anchorId="515B5F68" wp14:editId="655B5AE3">
          <wp:simplePos x="0" y="0"/>
          <wp:positionH relativeFrom="margin">
            <wp:align>center</wp:align>
          </wp:positionH>
          <wp:positionV relativeFrom="page">
            <wp:posOffset>9582150</wp:posOffset>
          </wp:positionV>
          <wp:extent cx="393192" cy="393192"/>
          <wp:effectExtent l="0" t="0" r="6985" b="6985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llen-bug-3 Light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460" w:rsidRPr="007A40AE">
      <w:rPr>
        <w:noProof/>
        <w:color w:val="90C226"/>
      </w:rPr>
      <mc:AlternateContent>
        <mc:Choice Requires="wps">
          <w:drawing>
            <wp:inline distT="0" distB="0" distL="0" distR="0" wp14:anchorId="3CDA61A2" wp14:editId="3BE4D3F7">
              <wp:extent cx="6851650" cy="0"/>
              <wp:effectExtent l="0" t="0" r="0" b="0"/>
              <wp:docPr id="8" name="Straight Connector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3647C15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" strokecolor="#ff944d [3204]" strokeweight="1pt">
              <v:stroke joinstyle="miter"/>
              <w10:anchorlock/>
            </v:line>
          </w:pict>
        </mc:Fallback>
      </mc:AlternateContent>
    </w:r>
    <w:r w:rsidR="00D702D6">
      <w:t xml:space="preserve">Lesson </w:t>
    </w:r>
    <w:r w:rsidR="0070499C">
      <w:t>I</w:t>
    </w:r>
    <w:r w:rsidR="00E143EC">
      <w:t>V S</w:t>
    </w:r>
    <w:r w:rsidR="00B50808">
      <w:t>tudy Guide</w:t>
    </w:r>
    <w:r w:rsidR="000234C0">
      <w:rPr>
        <w:color w:val="8E999D" w:themeColor="text2" w:themeTint="99"/>
        <w:spacing w:val="60"/>
        <w:szCs w:val="24"/>
      </w:rPr>
      <w:tab/>
    </w:r>
    <w:r w:rsidR="000234C0" w:rsidRPr="000234C0">
      <w:t xml:space="preserve">Page </w:t>
    </w:r>
    <w:r w:rsidR="000234C0" w:rsidRPr="000234C0">
      <w:fldChar w:fldCharType="begin"/>
    </w:r>
    <w:r w:rsidR="000234C0" w:rsidRPr="000234C0">
      <w:instrText xml:space="preserve"> PAGE   \* MERGEFORMAT </w:instrText>
    </w:r>
    <w:r w:rsidR="000234C0" w:rsidRPr="000234C0">
      <w:fldChar w:fldCharType="separate"/>
    </w:r>
    <w:r w:rsidR="00176A2B">
      <w:rPr>
        <w:noProof/>
      </w:rPr>
      <w:t>7</w:t>
    </w:r>
    <w:r w:rsidR="000234C0" w:rsidRPr="000234C0">
      <w:fldChar w:fldCharType="end"/>
    </w:r>
    <w:r w:rsidR="000234C0" w:rsidRPr="000234C0">
      <w:t xml:space="preserve"> of </w:t>
    </w:r>
    <w:r w:rsidR="00DB76ED">
      <w:fldChar w:fldCharType="begin"/>
    </w:r>
    <w:r w:rsidR="00DB76ED">
      <w:instrText xml:space="preserve"> NUMPAGES  \* Arabic  \* MERGEFORMAT </w:instrText>
    </w:r>
    <w:r w:rsidR="00DB76ED">
      <w:fldChar w:fldCharType="separate"/>
    </w:r>
    <w:r w:rsidR="00176A2B">
      <w:rPr>
        <w:noProof/>
      </w:rPr>
      <w:t>7</w:t>
    </w:r>
    <w:r w:rsidR="00DB76ED">
      <w:rPr>
        <w:noProof/>
      </w:rPr>
      <w:fldChar w:fldCharType="end"/>
    </w:r>
  </w:p>
  <w:p w14:paraId="54337CB0" w14:textId="40141493" w:rsidR="00734645" w:rsidRPr="00734645" w:rsidRDefault="00E143EC" w:rsidP="00B11E10">
    <w:pPr>
      <w:pStyle w:val="Footer"/>
      <w:rPr>
        <w:color w:val="373D40" w:themeColor="text2" w:themeShade="BF"/>
        <w:szCs w:val="24"/>
      </w:rPr>
    </w:pPr>
    <w:r>
      <w:rPr>
        <w:color w:val="373D40" w:themeColor="text2" w:themeShade="BF"/>
        <w:szCs w:val="24"/>
      </w:rPr>
      <w:t>The End of the Beginning</w:t>
    </w:r>
    <w:r w:rsidR="00734645">
      <w:rPr>
        <w:color w:val="373D40" w:themeColor="text2" w:themeShade="BF"/>
        <w:szCs w:val="24"/>
      </w:rPr>
      <w:tab/>
    </w:r>
    <w:r w:rsidR="00AF6E57">
      <w:rPr>
        <w:color w:val="373D40" w:themeColor="text2" w:themeShade="BF"/>
        <w:szCs w:val="24"/>
      </w:rPr>
      <w:fldChar w:fldCharType="begin"/>
    </w:r>
    <w:r w:rsidR="00AF6E57">
      <w:rPr>
        <w:color w:val="373D40" w:themeColor="text2" w:themeShade="BF"/>
        <w:szCs w:val="24"/>
      </w:rPr>
      <w:instrText xml:space="preserve"> DATE  \@ "MMMM d, yyyy"  \* MERGEFORMAT </w:instrText>
    </w:r>
    <w:r w:rsidR="00AF6E57">
      <w:rPr>
        <w:color w:val="373D40" w:themeColor="text2" w:themeShade="BF"/>
        <w:szCs w:val="24"/>
      </w:rPr>
      <w:fldChar w:fldCharType="separate"/>
    </w:r>
    <w:r w:rsidR="00B02614">
      <w:rPr>
        <w:noProof/>
        <w:color w:val="373D40" w:themeColor="text2" w:themeShade="BF"/>
        <w:szCs w:val="24"/>
      </w:rPr>
      <w:t>June 23, 2020</w:t>
    </w:r>
    <w:r w:rsidR="00AF6E57">
      <w:rPr>
        <w:color w:val="373D40" w:themeColor="text2" w:themeShade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A979" w14:textId="77777777" w:rsidR="00DB76ED" w:rsidRDefault="00DB76ED" w:rsidP="00D119B5">
      <w:pPr>
        <w:spacing w:after="0"/>
      </w:pPr>
      <w:r>
        <w:separator/>
      </w:r>
    </w:p>
  </w:footnote>
  <w:footnote w:type="continuationSeparator" w:id="0">
    <w:p w14:paraId="77CFAA6E" w14:textId="77777777" w:rsidR="00DB76ED" w:rsidRDefault="00DB76ED" w:rsidP="00D11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3948D" w14:textId="6BEAE551" w:rsidR="00610E2B" w:rsidRDefault="00610E2B">
    <w:pPr>
      <w:pStyle w:val="Header"/>
    </w:pPr>
    <w:r>
      <w:rPr>
        <w:noProof/>
      </w:rPr>
      <w:drawing>
        <wp:anchor distT="0" distB="0" distL="114300" distR="114300" simplePos="0" relativeHeight="251664896" behindDoc="0" locked="0" layoutInCell="1" allowOverlap="0" wp14:anchorId="2BA54806" wp14:editId="79FD2497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3127248" cy="1188720"/>
          <wp:effectExtent l="0" t="0" r="0" b="0"/>
          <wp:wrapTopAndBottom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rosper and Be in Health it all began in a gar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48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D4D"/>
    <w:multiLevelType w:val="multilevel"/>
    <w:tmpl w:val="0409001D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1" w15:restartNumberingAfterBreak="0">
    <w:nsid w:val="067F558A"/>
    <w:multiLevelType w:val="hybridMultilevel"/>
    <w:tmpl w:val="B5AE8A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2741"/>
    <w:multiLevelType w:val="hybridMultilevel"/>
    <w:tmpl w:val="A0CE8938"/>
    <w:lvl w:ilvl="0" w:tplc="BFB641C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239"/>
    <w:multiLevelType w:val="hybridMultilevel"/>
    <w:tmpl w:val="F6629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3479"/>
    <w:multiLevelType w:val="hybridMultilevel"/>
    <w:tmpl w:val="A532E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51AF"/>
    <w:multiLevelType w:val="hybridMultilevel"/>
    <w:tmpl w:val="C90C4E88"/>
    <w:lvl w:ilvl="0" w:tplc="4B3E0C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F6B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4A0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CD1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5221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4AD5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AC2B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DCDE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609C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5BB0433"/>
    <w:multiLevelType w:val="hybridMultilevel"/>
    <w:tmpl w:val="BE80ADA4"/>
    <w:lvl w:ilvl="0" w:tplc="3124B2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5720"/>
    <w:multiLevelType w:val="multilevel"/>
    <w:tmpl w:val="2594162A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8156DC"/>
    <w:multiLevelType w:val="multilevel"/>
    <w:tmpl w:val="2EEA436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14587E"/>
    <w:multiLevelType w:val="multilevel"/>
    <w:tmpl w:val="2594162A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D75412"/>
    <w:multiLevelType w:val="hybridMultilevel"/>
    <w:tmpl w:val="E71A5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0D9A"/>
    <w:multiLevelType w:val="hybridMultilevel"/>
    <w:tmpl w:val="EC366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5FAA"/>
    <w:multiLevelType w:val="hybridMultilevel"/>
    <w:tmpl w:val="55B0C8BE"/>
    <w:lvl w:ilvl="0" w:tplc="9B904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984AC7"/>
    <w:multiLevelType w:val="hybridMultilevel"/>
    <w:tmpl w:val="0EAAD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01A78"/>
    <w:multiLevelType w:val="multilevel"/>
    <w:tmpl w:val="2EEA436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906BD4"/>
    <w:multiLevelType w:val="multilevel"/>
    <w:tmpl w:val="2594162A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4F2AB6"/>
    <w:multiLevelType w:val="multilevel"/>
    <w:tmpl w:val="2594162A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03B7085"/>
    <w:multiLevelType w:val="multilevel"/>
    <w:tmpl w:val="2EEA436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3D3E69"/>
    <w:multiLevelType w:val="hybridMultilevel"/>
    <w:tmpl w:val="6ED674D6"/>
    <w:lvl w:ilvl="0" w:tplc="D27673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86A57"/>
    <w:multiLevelType w:val="hybridMultilevel"/>
    <w:tmpl w:val="8676FEE0"/>
    <w:lvl w:ilvl="0" w:tplc="729C3B8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3759C9"/>
    <w:multiLevelType w:val="hybridMultilevel"/>
    <w:tmpl w:val="9E06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0594D"/>
    <w:multiLevelType w:val="hybridMultilevel"/>
    <w:tmpl w:val="31E8F958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5"/>
  </w:num>
  <w:num w:numId="5">
    <w:abstractNumId w:val="8"/>
  </w:num>
  <w:num w:numId="6">
    <w:abstractNumId w:val="9"/>
  </w:num>
  <w:num w:numId="7">
    <w:abstractNumId w:val="20"/>
  </w:num>
  <w:num w:numId="8">
    <w:abstractNumId w:val="15"/>
  </w:num>
  <w:num w:numId="9">
    <w:abstractNumId w:val="16"/>
  </w:num>
  <w:num w:numId="10">
    <w:abstractNumId w:val="7"/>
  </w:num>
  <w:num w:numId="11">
    <w:abstractNumId w:val="21"/>
  </w:num>
  <w:num w:numId="12">
    <w:abstractNumId w:val="13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4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6"/>
  </w:num>
  <w:num w:numId="21">
    <w:abstractNumId w:val="18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zE3sDQwNDKxtDRX0lEKTi0uzszPAykwNKgFANfl2R8tAAAA"/>
  </w:docVars>
  <w:rsids>
    <w:rsidRoot w:val="00C3709F"/>
    <w:rsid w:val="00000760"/>
    <w:rsid w:val="00002B93"/>
    <w:rsid w:val="000041A9"/>
    <w:rsid w:val="00005DE8"/>
    <w:rsid w:val="00006513"/>
    <w:rsid w:val="000075CF"/>
    <w:rsid w:val="00007DD7"/>
    <w:rsid w:val="00010BE6"/>
    <w:rsid w:val="0001330F"/>
    <w:rsid w:val="0002078E"/>
    <w:rsid w:val="000234C0"/>
    <w:rsid w:val="00025131"/>
    <w:rsid w:val="00025D9E"/>
    <w:rsid w:val="00026F33"/>
    <w:rsid w:val="00027D5D"/>
    <w:rsid w:val="000315BA"/>
    <w:rsid w:val="00032D14"/>
    <w:rsid w:val="00032E39"/>
    <w:rsid w:val="000356C5"/>
    <w:rsid w:val="00035BA3"/>
    <w:rsid w:val="00036CEA"/>
    <w:rsid w:val="00037905"/>
    <w:rsid w:val="00040D97"/>
    <w:rsid w:val="0004250D"/>
    <w:rsid w:val="00042B45"/>
    <w:rsid w:val="00042BD8"/>
    <w:rsid w:val="000433E3"/>
    <w:rsid w:val="000435C1"/>
    <w:rsid w:val="00053CCC"/>
    <w:rsid w:val="000546C0"/>
    <w:rsid w:val="0006049A"/>
    <w:rsid w:val="000613D2"/>
    <w:rsid w:val="0006194E"/>
    <w:rsid w:val="00062CF7"/>
    <w:rsid w:val="00062D82"/>
    <w:rsid w:val="000631E6"/>
    <w:rsid w:val="00064588"/>
    <w:rsid w:val="0006653B"/>
    <w:rsid w:val="00070F09"/>
    <w:rsid w:val="000734B6"/>
    <w:rsid w:val="000736DB"/>
    <w:rsid w:val="00073FC5"/>
    <w:rsid w:val="00076AA8"/>
    <w:rsid w:val="000807B6"/>
    <w:rsid w:val="00080BAE"/>
    <w:rsid w:val="00082900"/>
    <w:rsid w:val="000843A8"/>
    <w:rsid w:val="000861FF"/>
    <w:rsid w:val="00087087"/>
    <w:rsid w:val="0009380B"/>
    <w:rsid w:val="00095824"/>
    <w:rsid w:val="000966F6"/>
    <w:rsid w:val="00096794"/>
    <w:rsid w:val="000970F0"/>
    <w:rsid w:val="000A0E09"/>
    <w:rsid w:val="000A1246"/>
    <w:rsid w:val="000A160A"/>
    <w:rsid w:val="000A1CE2"/>
    <w:rsid w:val="000A297D"/>
    <w:rsid w:val="000A2C93"/>
    <w:rsid w:val="000A5892"/>
    <w:rsid w:val="000A75BA"/>
    <w:rsid w:val="000A7F78"/>
    <w:rsid w:val="000B1429"/>
    <w:rsid w:val="000B265C"/>
    <w:rsid w:val="000B2E8A"/>
    <w:rsid w:val="000B5EFB"/>
    <w:rsid w:val="000B619E"/>
    <w:rsid w:val="000B6FBA"/>
    <w:rsid w:val="000B7AFF"/>
    <w:rsid w:val="000C018A"/>
    <w:rsid w:val="000C2D0C"/>
    <w:rsid w:val="000C6702"/>
    <w:rsid w:val="000C6DAD"/>
    <w:rsid w:val="000C7641"/>
    <w:rsid w:val="000C7FBC"/>
    <w:rsid w:val="000D36E9"/>
    <w:rsid w:val="000D3F98"/>
    <w:rsid w:val="000D4857"/>
    <w:rsid w:val="000D4CB4"/>
    <w:rsid w:val="000D5981"/>
    <w:rsid w:val="000D64AA"/>
    <w:rsid w:val="000D6D98"/>
    <w:rsid w:val="000D7007"/>
    <w:rsid w:val="000D7373"/>
    <w:rsid w:val="000E16F5"/>
    <w:rsid w:val="000E2DE0"/>
    <w:rsid w:val="000E3078"/>
    <w:rsid w:val="000E4570"/>
    <w:rsid w:val="000E7F7D"/>
    <w:rsid w:val="000F314B"/>
    <w:rsid w:val="000F7E96"/>
    <w:rsid w:val="00100AFE"/>
    <w:rsid w:val="001023E5"/>
    <w:rsid w:val="00104D41"/>
    <w:rsid w:val="001104B1"/>
    <w:rsid w:val="00111C1A"/>
    <w:rsid w:val="001126CE"/>
    <w:rsid w:val="00112B63"/>
    <w:rsid w:val="00117511"/>
    <w:rsid w:val="00121FA4"/>
    <w:rsid w:val="00122ECB"/>
    <w:rsid w:val="00123DB1"/>
    <w:rsid w:val="0013130B"/>
    <w:rsid w:val="00140E6C"/>
    <w:rsid w:val="00141C20"/>
    <w:rsid w:val="00142ACC"/>
    <w:rsid w:val="001471AA"/>
    <w:rsid w:val="001513F9"/>
    <w:rsid w:val="00153032"/>
    <w:rsid w:val="00153675"/>
    <w:rsid w:val="00155946"/>
    <w:rsid w:val="00160B32"/>
    <w:rsid w:val="001612ED"/>
    <w:rsid w:val="001623C1"/>
    <w:rsid w:val="001644BB"/>
    <w:rsid w:val="00164736"/>
    <w:rsid w:val="0016562E"/>
    <w:rsid w:val="00165EC3"/>
    <w:rsid w:val="00167001"/>
    <w:rsid w:val="00173418"/>
    <w:rsid w:val="00174001"/>
    <w:rsid w:val="00174401"/>
    <w:rsid w:val="00176A2B"/>
    <w:rsid w:val="00176FCC"/>
    <w:rsid w:val="00180D85"/>
    <w:rsid w:val="00181E97"/>
    <w:rsid w:val="00184AF7"/>
    <w:rsid w:val="001861C9"/>
    <w:rsid w:val="001864D4"/>
    <w:rsid w:val="001866E9"/>
    <w:rsid w:val="00187A8E"/>
    <w:rsid w:val="00190B00"/>
    <w:rsid w:val="00193719"/>
    <w:rsid w:val="00194487"/>
    <w:rsid w:val="00195D0D"/>
    <w:rsid w:val="001A05CB"/>
    <w:rsid w:val="001A22A0"/>
    <w:rsid w:val="001A251E"/>
    <w:rsid w:val="001A2CD2"/>
    <w:rsid w:val="001B0A22"/>
    <w:rsid w:val="001B0A8A"/>
    <w:rsid w:val="001B413A"/>
    <w:rsid w:val="001B416C"/>
    <w:rsid w:val="001B769D"/>
    <w:rsid w:val="001C04B2"/>
    <w:rsid w:val="001C2234"/>
    <w:rsid w:val="001C24DC"/>
    <w:rsid w:val="001C2C7A"/>
    <w:rsid w:val="001C31B0"/>
    <w:rsid w:val="001D4A83"/>
    <w:rsid w:val="001D54CC"/>
    <w:rsid w:val="001D6239"/>
    <w:rsid w:val="001D67C4"/>
    <w:rsid w:val="001D69FB"/>
    <w:rsid w:val="001E2624"/>
    <w:rsid w:val="001E3FE1"/>
    <w:rsid w:val="001E7EE7"/>
    <w:rsid w:val="001F5CB3"/>
    <w:rsid w:val="001F762B"/>
    <w:rsid w:val="0020083E"/>
    <w:rsid w:val="00202451"/>
    <w:rsid w:val="00205217"/>
    <w:rsid w:val="00206C57"/>
    <w:rsid w:val="002073E2"/>
    <w:rsid w:val="002102FF"/>
    <w:rsid w:val="00212570"/>
    <w:rsid w:val="0021371B"/>
    <w:rsid w:val="002201DC"/>
    <w:rsid w:val="00223134"/>
    <w:rsid w:val="00225401"/>
    <w:rsid w:val="0022557F"/>
    <w:rsid w:val="00231408"/>
    <w:rsid w:val="002329BB"/>
    <w:rsid w:val="002334A5"/>
    <w:rsid w:val="00240A0A"/>
    <w:rsid w:val="00240F91"/>
    <w:rsid w:val="002438E3"/>
    <w:rsid w:val="00244EAB"/>
    <w:rsid w:val="00245981"/>
    <w:rsid w:val="00250626"/>
    <w:rsid w:val="0025286E"/>
    <w:rsid w:val="002554C0"/>
    <w:rsid w:val="00256573"/>
    <w:rsid w:val="002617B9"/>
    <w:rsid w:val="00261856"/>
    <w:rsid w:val="0026324E"/>
    <w:rsid w:val="00265D17"/>
    <w:rsid w:val="00272F63"/>
    <w:rsid w:val="002844B7"/>
    <w:rsid w:val="002844BB"/>
    <w:rsid w:val="002862BE"/>
    <w:rsid w:val="00286EED"/>
    <w:rsid w:val="0028704F"/>
    <w:rsid w:val="002910CF"/>
    <w:rsid w:val="002911F6"/>
    <w:rsid w:val="0029132F"/>
    <w:rsid w:val="00291CAC"/>
    <w:rsid w:val="00292607"/>
    <w:rsid w:val="00292611"/>
    <w:rsid w:val="002926DC"/>
    <w:rsid w:val="002944B0"/>
    <w:rsid w:val="002972D0"/>
    <w:rsid w:val="002973DC"/>
    <w:rsid w:val="00297C29"/>
    <w:rsid w:val="002A4AA4"/>
    <w:rsid w:val="002A5ED7"/>
    <w:rsid w:val="002B0891"/>
    <w:rsid w:val="002B1D5D"/>
    <w:rsid w:val="002B631B"/>
    <w:rsid w:val="002B7500"/>
    <w:rsid w:val="002C2088"/>
    <w:rsid w:val="002C536A"/>
    <w:rsid w:val="002C783D"/>
    <w:rsid w:val="002C78B0"/>
    <w:rsid w:val="002D0A8F"/>
    <w:rsid w:val="002D237B"/>
    <w:rsid w:val="002D4BB7"/>
    <w:rsid w:val="002D4C4D"/>
    <w:rsid w:val="002E039B"/>
    <w:rsid w:val="002E234F"/>
    <w:rsid w:val="002E36D0"/>
    <w:rsid w:val="002E3B92"/>
    <w:rsid w:val="002E4FBB"/>
    <w:rsid w:val="002F1840"/>
    <w:rsid w:val="002F42FA"/>
    <w:rsid w:val="002F702A"/>
    <w:rsid w:val="002F70CF"/>
    <w:rsid w:val="00302641"/>
    <w:rsid w:val="00302AFC"/>
    <w:rsid w:val="003059BA"/>
    <w:rsid w:val="00307221"/>
    <w:rsid w:val="00311006"/>
    <w:rsid w:val="00311468"/>
    <w:rsid w:val="00311B18"/>
    <w:rsid w:val="00311FC1"/>
    <w:rsid w:val="00316FD4"/>
    <w:rsid w:val="00317AC0"/>
    <w:rsid w:val="00321465"/>
    <w:rsid w:val="00321E4C"/>
    <w:rsid w:val="003277D4"/>
    <w:rsid w:val="00330349"/>
    <w:rsid w:val="00337E47"/>
    <w:rsid w:val="00340826"/>
    <w:rsid w:val="0034128F"/>
    <w:rsid w:val="00341FDB"/>
    <w:rsid w:val="00346F77"/>
    <w:rsid w:val="003518A4"/>
    <w:rsid w:val="003518AF"/>
    <w:rsid w:val="003561CD"/>
    <w:rsid w:val="00365C5E"/>
    <w:rsid w:val="00366C2A"/>
    <w:rsid w:val="003738AF"/>
    <w:rsid w:val="00373C41"/>
    <w:rsid w:val="00373C59"/>
    <w:rsid w:val="003756CD"/>
    <w:rsid w:val="00376A46"/>
    <w:rsid w:val="00376F1D"/>
    <w:rsid w:val="00377629"/>
    <w:rsid w:val="00382D3C"/>
    <w:rsid w:val="00384691"/>
    <w:rsid w:val="00385F94"/>
    <w:rsid w:val="00397996"/>
    <w:rsid w:val="00397F78"/>
    <w:rsid w:val="003A1A15"/>
    <w:rsid w:val="003A254C"/>
    <w:rsid w:val="003A4C09"/>
    <w:rsid w:val="003A5E3E"/>
    <w:rsid w:val="003A7829"/>
    <w:rsid w:val="003B1706"/>
    <w:rsid w:val="003B1883"/>
    <w:rsid w:val="003C083C"/>
    <w:rsid w:val="003C12FA"/>
    <w:rsid w:val="003C15AF"/>
    <w:rsid w:val="003C62BB"/>
    <w:rsid w:val="003C7035"/>
    <w:rsid w:val="003C710D"/>
    <w:rsid w:val="003C737A"/>
    <w:rsid w:val="003D214A"/>
    <w:rsid w:val="003D36F2"/>
    <w:rsid w:val="003D3BC2"/>
    <w:rsid w:val="003D4B25"/>
    <w:rsid w:val="003D50D8"/>
    <w:rsid w:val="003D72B9"/>
    <w:rsid w:val="003E2A65"/>
    <w:rsid w:val="003E2C30"/>
    <w:rsid w:val="003F087E"/>
    <w:rsid w:val="003F2553"/>
    <w:rsid w:val="003F4803"/>
    <w:rsid w:val="003F553D"/>
    <w:rsid w:val="003F74E8"/>
    <w:rsid w:val="004024AB"/>
    <w:rsid w:val="00404A2D"/>
    <w:rsid w:val="00410DA2"/>
    <w:rsid w:val="00411A3E"/>
    <w:rsid w:val="00413A5F"/>
    <w:rsid w:val="00413F43"/>
    <w:rsid w:val="00417F3B"/>
    <w:rsid w:val="0042144B"/>
    <w:rsid w:val="00421A74"/>
    <w:rsid w:val="00424872"/>
    <w:rsid w:val="00424B78"/>
    <w:rsid w:val="0042548C"/>
    <w:rsid w:val="00425904"/>
    <w:rsid w:val="004276AD"/>
    <w:rsid w:val="0043135F"/>
    <w:rsid w:val="004317DC"/>
    <w:rsid w:val="00431FBD"/>
    <w:rsid w:val="00432406"/>
    <w:rsid w:val="00432A6A"/>
    <w:rsid w:val="0043338F"/>
    <w:rsid w:val="00433754"/>
    <w:rsid w:val="004343DF"/>
    <w:rsid w:val="004345F5"/>
    <w:rsid w:val="00434F96"/>
    <w:rsid w:val="004364EA"/>
    <w:rsid w:val="004367BB"/>
    <w:rsid w:val="00441FF0"/>
    <w:rsid w:val="004474A6"/>
    <w:rsid w:val="00450160"/>
    <w:rsid w:val="00450FA1"/>
    <w:rsid w:val="0045154B"/>
    <w:rsid w:val="0045191F"/>
    <w:rsid w:val="004549A4"/>
    <w:rsid w:val="0045765C"/>
    <w:rsid w:val="00457CDA"/>
    <w:rsid w:val="0046131E"/>
    <w:rsid w:val="00461340"/>
    <w:rsid w:val="00465068"/>
    <w:rsid w:val="004651B2"/>
    <w:rsid w:val="0046650B"/>
    <w:rsid w:val="004734CF"/>
    <w:rsid w:val="00473763"/>
    <w:rsid w:val="004754B9"/>
    <w:rsid w:val="00480ED3"/>
    <w:rsid w:val="004811A0"/>
    <w:rsid w:val="004827B4"/>
    <w:rsid w:val="00483359"/>
    <w:rsid w:val="00483EA8"/>
    <w:rsid w:val="00483EB9"/>
    <w:rsid w:val="0048429F"/>
    <w:rsid w:val="00485152"/>
    <w:rsid w:val="0048543A"/>
    <w:rsid w:val="00485976"/>
    <w:rsid w:val="00492304"/>
    <w:rsid w:val="00494205"/>
    <w:rsid w:val="004A2FE5"/>
    <w:rsid w:val="004A439E"/>
    <w:rsid w:val="004A492A"/>
    <w:rsid w:val="004A7A9B"/>
    <w:rsid w:val="004B0852"/>
    <w:rsid w:val="004B104E"/>
    <w:rsid w:val="004B131E"/>
    <w:rsid w:val="004B51B1"/>
    <w:rsid w:val="004B54BE"/>
    <w:rsid w:val="004B5E39"/>
    <w:rsid w:val="004B6A12"/>
    <w:rsid w:val="004C0210"/>
    <w:rsid w:val="004C026D"/>
    <w:rsid w:val="004C0C34"/>
    <w:rsid w:val="004C1C5F"/>
    <w:rsid w:val="004C3372"/>
    <w:rsid w:val="004C49CF"/>
    <w:rsid w:val="004C75AD"/>
    <w:rsid w:val="004C7BBD"/>
    <w:rsid w:val="004D00EB"/>
    <w:rsid w:val="004D1218"/>
    <w:rsid w:val="004D12EA"/>
    <w:rsid w:val="004D37B5"/>
    <w:rsid w:val="004D57FA"/>
    <w:rsid w:val="004E2FBE"/>
    <w:rsid w:val="004E373A"/>
    <w:rsid w:val="004E4BF1"/>
    <w:rsid w:val="004F09FE"/>
    <w:rsid w:val="004F26E7"/>
    <w:rsid w:val="004F2721"/>
    <w:rsid w:val="004F3849"/>
    <w:rsid w:val="004F3AB6"/>
    <w:rsid w:val="004F4F52"/>
    <w:rsid w:val="005031DD"/>
    <w:rsid w:val="005055B7"/>
    <w:rsid w:val="005074CA"/>
    <w:rsid w:val="0051030D"/>
    <w:rsid w:val="00512665"/>
    <w:rsid w:val="005126D6"/>
    <w:rsid w:val="005133AA"/>
    <w:rsid w:val="00513AFD"/>
    <w:rsid w:val="0052080B"/>
    <w:rsid w:val="005301B4"/>
    <w:rsid w:val="005323D9"/>
    <w:rsid w:val="00532400"/>
    <w:rsid w:val="0054239B"/>
    <w:rsid w:val="005448BD"/>
    <w:rsid w:val="00545CA1"/>
    <w:rsid w:val="00545CE3"/>
    <w:rsid w:val="00552910"/>
    <w:rsid w:val="005538F4"/>
    <w:rsid w:val="00561BDB"/>
    <w:rsid w:val="00562B99"/>
    <w:rsid w:val="00564856"/>
    <w:rsid w:val="00566108"/>
    <w:rsid w:val="005669E8"/>
    <w:rsid w:val="005675DD"/>
    <w:rsid w:val="00570560"/>
    <w:rsid w:val="005720C3"/>
    <w:rsid w:val="005767B8"/>
    <w:rsid w:val="00577DD0"/>
    <w:rsid w:val="00583363"/>
    <w:rsid w:val="005836A3"/>
    <w:rsid w:val="00584FC6"/>
    <w:rsid w:val="005908A9"/>
    <w:rsid w:val="00591B77"/>
    <w:rsid w:val="0059322D"/>
    <w:rsid w:val="00594955"/>
    <w:rsid w:val="00597524"/>
    <w:rsid w:val="00597E83"/>
    <w:rsid w:val="005A08DE"/>
    <w:rsid w:val="005A09FF"/>
    <w:rsid w:val="005A1C6E"/>
    <w:rsid w:val="005A3FD5"/>
    <w:rsid w:val="005A6562"/>
    <w:rsid w:val="005A6D8C"/>
    <w:rsid w:val="005A713E"/>
    <w:rsid w:val="005B2B6E"/>
    <w:rsid w:val="005B3546"/>
    <w:rsid w:val="005B53AA"/>
    <w:rsid w:val="005B6246"/>
    <w:rsid w:val="005B764D"/>
    <w:rsid w:val="005C2E7A"/>
    <w:rsid w:val="005C436F"/>
    <w:rsid w:val="005C514F"/>
    <w:rsid w:val="005C58E5"/>
    <w:rsid w:val="005C5F25"/>
    <w:rsid w:val="005D16BD"/>
    <w:rsid w:val="005D3779"/>
    <w:rsid w:val="005D6878"/>
    <w:rsid w:val="005D6BA4"/>
    <w:rsid w:val="005D7E51"/>
    <w:rsid w:val="005E016A"/>
    <w:rsid w:val="005E0DFB"/>
    <w:rsid w:val="005E1FA8"/>
    <w:rsid w:val="005E70FC"/>
    <w:rsid w:val="005F094D"/>
    <w:rsid w:val="005F20FF"/>
    <w:rsid w:val="005F30C0"/>
    <w:rsid w:val="00602042"/>
    <w:rsid w:val="00610E2B"/>
    <w:rsid w:val="0061223D"/>
    <w:rsid w:val="0061387B"/>
    <w:rsid w:val="006147C2"/>
    <w:rsid w:val="00616A3D"/>
    <w:rsid w:val="00617D11"/>
    <w:rsid w:val="00617D32"/>
    <w:rsid w:val="00621EF3"/>
    <w:rsid w:val="006261C6"/>
    <w:rsid w:val="00631A4F"/>
    <w:rsid w:val="0063247C"/>
    <w:rsid w:val="0063340F"/>
    <w:rsid w:val="006340F5"/>
    <w:rsid w:val="0063419A"/>
    <w:rsid w:val="006361E6"/>
    <w:rsid w:val="00637AFC"/>
    <w:rsid w:val="00637CA9"/>
    <w:rsid w:val="006400F7"/>
    <w:rsid w:val="006411C8"/>
    <w:rsid w:val="006423C2"/>
    <w:rsid w:val="006440EF"/>
    <w:rsid w:val="00646982"/>
    <w:rsid w:val="00646FBC"/>
    <w:rsid w:val="00650D85"/>
    <w:rsid w:val="00651A92"/>
    <w:rsid w:val="00652C70"/>
    <w:rsid w:val="00653B14"/>
    <w:rsid w:val="00653B7C"/>
    <w:rsid w:val="00657827"/>
    <w:rsid w:val="00660A3E"/>
    <w:rsid w:val="006628F6"/>
    <w:rsid w:val="00665B94"/>
    <w:rsid w:val="00672955"/>
    <w:rsid w:val="006745DD"/>
    <w:rsid w:val="00674AF8"/>
    <w:rsid w:val="00674D18"/>
    <w:rsid w:val="00677ACC"/>
    <w:rsid w:val="0068136E"/>
    <w:rsid w:val="00681DCD"/>
    <w:rsid w:val="006829D0"/>
    <w:rsid w:val="00682B8D"/>
    <w:rsid w:val="00684F97"/>
    <w:rsid w:val="00691FF3"/>
    <w:rsid w:val="00693013"/>
    <w:rsid w:val="006940EB"/>
    <w:rsid w:val="006946B2"/>
    <w:rsid w:val="00694D64"/>
    <w:rsid w:val="00697E85"/>
    <w:rsid w:val="006A1151"/>
    <w:rsid w:val="006A1578"/>
    <w:rsid w:val="006A1B03"/>
    <w:rsid w:val="006A6132"/>
    <w:rsid w:val="006B2860"/>
    <w:rsid w:val="006B325A"/>
    <w:rsid w:val="006B5277"/>
    <w:rsid w:val="006B6AEE"/>
    <w:rsid w:val="006B78B6"/>
    <w:rsid w:val="006C0555"/>
    <w:rsid w:val="006D17F2"/>
    <w:rsid w:val="006D2906"/>
    <w:rsid w:val="006D3C1E"/>
    <w:rsid w:val="006D50E8"/>
    <w:rsid w:val="006D5F8F"/>
    <w:rsid w:val="006D7101"/>
    <w:rsid w:val="006E0460"/>
    <w:rsid w:val="006E657B"/>
    <w:rsid w:val="006E7665"/>
    <w:rsid w:val="006F0149"/>
    <w:rsid w:val="006F08C6"/>
    <w:rsid w:val="006F0A07"/>
    <w:rsid w:val="006F0F62"/>
    <w:rsid w:val="006F2930"/>
    <w:rsid w:val="006F352E"/>
    <w:rsid w:val="006F5C8C"/>
    <w:rsid w:val="006F67BD"/>
    <w:rsid w:val="006F6820"/>
    <w:rsid w:val="00700805"/>
    <w:rsid w:val="00702311"/>
    <w:rsid w:val="00702740"/>
    <w:rsid w:val="007047DC"/>
    <w:rsid w:val="0070499C"/>
    <w:rsid w:val="007050D6"/>
    <w:rsid w:val="00705417"/>
    <w:rsid w:val="00707469"/>
    <w:rsid w:val="0070791B"/>
    <w:rsid w:val="00707E0C"/>
    <w:rsid w:val="00712DB2"/>
    <w:rsid w:val="00714595"/>
    <w:rsid w:val="00715F89"/>
    <w:rsid w:val="00716E0A"/>
    <w:rsid w:val="0071793D"/>
    <w:rsid w:val="00720BAC"/>
    <w:rsid w:val="00721045"/>
    <w:rsid w:val="00721179"/>
    <w:rsid w:val="007264B4"/>
    <w:rsid w:val="00726B72"/>
    <w:rsid w:val="00726FF1"/>
    <w:rsid w:val="0072702D"/>
    <w:rsid w:val="00730F7F"/>
    <w:rsid w:val="00731161"/>
    <w:rsid w:val="0073145A"/>
    <w:rsid w:val="00731910"/>
    <w:rsid w:val="0073434B"/>
    <w:rsid w:val="00734645"/>
    <w:rsid w:val="00734C17"/>
    <w:rsid w:val="00735C57"/>
    <w:rsid w:val="00735D84"/>
    <w:rsid w:val="0073781D"/>
    <w:rsid w:val="0074615E"/>
    <w:rsid w:val="00750852"/>
    <w:rsid w:val="00751298"/>
    <w:rsid w:val="007526EC"/>
    <w:rsid w:val="00754C1D"/>
    <w:rsid w:val="00755038"/>
    <w:rsid w:val="00756D73"/>
    <w:rsid w:val="00757C5F"/>
    <w:rsid w:val="00760667"/>
    <w:rsid w:val="0076144A"/>
    <w:rsid w:val="00763F3A"/>
    <w:rsid w:val="007659E0"/>
    <w:rsid w:val="0077155F"/>
    <w:rsid w:val="007826B9"/>
    <w:rsid w:val="0078564E"/>
    <w:rsid w:val="007918F2"/>
    <w:rsid w:val="00791B4A"/>
    <w:rsid w:val="00793474"/>
    <w:rsid w:val="007942D8"/>
    <w:rsid w:val="00794326"/>
    <w:rsid w:val="007962C9"/>
    <w:rsid w:val="007966A7"/>
    <w:rsid w:val="00797A83"/>
    <w:rsid w:val="007A0FBA"/>
    <w:rsid w:val="007A14EC"/>
    <w:rsid w:val="007A292B"/>
    <w:rsid w:val="007A3BCC"/>
    <w:rsid w:val="007A3C2A"/>
    <w:rsid w:val="007A40AE"/>
    <w:rsid w:val="007A642E"/>
    <w:rsid w:val="007A6503"/>
    <w:rsid w:val="007A68A3"/>
    <w:rsid w:val="007A6FBC"/>
    <w:rsid w:val="007A70BB"/>
    <w:rsid w:val="007B088E"/>
    <w:rsid w:val="007B0D36"/>
    <w:rsid w:val="007B25D9"/>
    <w:rsid w:val="007B6B52"/>
    <w:rsid w:val="007B7C50"/>
    <w:rsid w:val="007C0243"/>
    <w:rsid w:val="007C123D"/>
    <w:rsid w:val="007C1275"/>
    <w:rsid w:val="007D1172"/>
    <w:rsid w:val="007D6B78"/>
    <w:rsid w:val="007E1063"/>
    <w:rsid w:val="007E10FD"/>
    <w:rsid w:val="007E19FE"/>
    <w:rsid w:val="007E39A9"/>
    <w:rsid w:val="007E5399"/>
    <w:rsid w:val="007E57A7"/>
    <w:rsid w:val="007E7140"/>
    <w:rsid w:val="007F1FE6"/>
    <w:rsid w:val="007F4A49"/>
    <w:rsid w:val="00800066"/>
    <w:rsid w:val="0080155A"/>
    <w:rsid w:val="00801565"/>
    <w:rsid w:val="00801910"/>
    <w:rsid w:val="00802BD7"/>
    <w:rsid w:val="0080384A"/>
    <w:rsid w:val="00805404"/>
    <w:rsid w:val="00806843"/>
    <w:rsid w:val="008104BB"/>
    <w:rsid w:val="00810EDC"/>
    <w:rsid w:val="00811B7B"/>
    <w:rsid w:val="00812A61"/>
    <w:rsid w:val="008161FC"/>
    <w:rsid w:val="00826C9A"/>
    <w:rsid w:val="00831212"/>
    <w:rsid w:val="008342F8"/>
    <w:rsid w:val="008346BA"/>
    <w:rsid w:val="00834C42"/>
    <w:rsid w:val="00840B4F"/>
    <w:rsid w:val="00842E5F"/>
    <w:rsid w:val="008431CD"/>
    <w:rsid w:val="00843D21"/>
    <w:rsid w:val="008449D6"/>
    <w:rsid w:val="00844ED7"/>
    <w:rsid w:val="00845F98"/>
    <w:rsid w:val="00846427"/>
    <w:rsid w:val="008471E7"/>
    <w:rsid w:val="00852693"/>
    <w:rsid w:val="008563D6"/>
    <w:rsid w:val="008565CB"/>
    <w:rsid w:val="00856B3A"/>
    <w:rsid w:val="008574FC"/>
    <w:rsid w:val="008663D2"/>
    <w:rsid w:val="00866A43"/>
    <w:rsid w:val="0086748F"/>
    <w:rsid w:val="00870D93"/>
    <w:rsid w:val="00872508"/>
    <w:rsid w:val="00873497"/>
    <w:rsid w:val="00873F46"/>
    <w:rsid w:val="00875BC3"/>
    <w:rsid w:val="00876963"/>
    <w:rsid w:val="008771C1"/>
    <w:rsid w:val="008813AF"/>
    <w:rsid w:val="00881453"/>
    <w:rsid w:val="008828D9"/>
    <w:rsid w:val="008843BF"/>
    <w:rsid w:val="00884D37"/>
    <w:rsid w:val="008857FC"/>
    <w:rsid w:val="00886A90"/>
    <w:rsid w:val="00890887"/>
    <w:rsid w:val="008939EC"/>
    <w:rsid w:val="00894E9B"/>
    <w:rsid w:val="0089542F"/>
    <w:rsid w:val="008A1C5F"/>
    <w:rsid w:val="008A409C"/>
    <w:rsid w:val="008A56A6"/>
    <w:rsid w:val="008A76CE"/>
    <w:rsid w:val="008B0B44"/>
    <w:rsid w:val="008B1A58"/>
    <w:rsid w:val="008B3B51"/>
    <w:rsid w:val="008B5CAC"/>
    <w:rsid w:val="008B5FDA"/>
    <w:rsid w:val="008C008D"/>
    <w:rsid w:val="008C411D"/>
    <w:rsid w:val="008C503D"/>
    <w:rsid w:val="008C6AE5"/>
    <w:rsid w:val="008D485A"/>
    <w:rsid w:val="008D5B2B"/>
    <w:rsid w:val="008E0EB5"/>
    <w:rsid w:val="008E35F4"/>
    <w:rsid w:val="008E3D3A"/>
    <w:rsid w:val="008E47FC"/>
    <w:rsid w:val="008E4ACD"/>
    <w:rsid w:val="008E4F7F"/>
    <w:rsid w:val="008E5CAE"/>
    <w:rsid w:val="008E5DD8"/>
    <w:rsid w:val="008F09AA"/>
    <w:rsid w:val="008F1C4D"/>
    <w:rsid w:val="008F3773"/>
    <w:rsid w:val="008F57BB"/>
    <w:rsid w:val="008F59F2"/>
    <w:rsid w:val="00900F3B"/>
    <w:rsid w:val="00901588"/>
    <w:rsid w:val="0090432B"/>
    <w:rsid w:val="00905201"/>
    <w:rsid w:val="00910C98"/>
    <w:rsid w:val="009119FA"/>
    <w:rsid w:val="00912A9C"/>
    <w:rsid w:val="00914EA0"/>
    <w:rsid w:val="009157A0"/>
    <w:rsid w:val="0091601B"/>
    <w:rsid w:val="009168AD"/>
    <w:rsid w:val="00922657"/>
    <w:rsid w:val="00926EB8"/>
    <w:rsid w:val="00926F5E"/>
    <w:rsid w:val="00930065"/>
    <w:rsid w:val="00933443"/>
    <w:rsid w:val="00934B2A"/>
    <w:rsid w:val="00941202"/>
    <w:rsid w:val="0095092A"/>
    <w:rsid w:val="00953C80"/>
    <w:rsid w:val="00954568"/>
    <w:rsid w:val="00955BEA"/>
    <w:rsid w:val="00957043"/>
    <w:rsid w:val="009604FC"/>
    <w:rsid w:val="0096249F"/>
    <w:rsid w:val="0096251D"/>
    <w:rsid w:val="009633AF"/>
    <w:rsid w:val="00964430"/>
    <w:rsid w:val="00964E80"/>
    <w:rsid w:val="009728F2"/>
    <w:rsid w:val="00972B2E"/>
    <w:rsid w:val="009774BB"/>
    <w:rsid w:val="00977F81"/>
    <w:rsid w:val="009820AE"/>
    <w:rsid w:val="009927A0"/>
    <w:rsid w:val="009A1084"/>
    <w:rsid w:val="009A26DE"/>
    <w:rsid w:val="009A4719"/>
    <w:rsid w:val="009A5409"/>
    <w:rsid w:val="009A675E"/>
    <w:rsid w:val="009A7336"/>
    <w:rsid w:val="009A790F"/>
    <w:rsid w:val="009B1375"/>
    <w:rsid w:val="009B4BD5"/>
    <w:rsid w:val="009B57E4"/>
    <w:rsid w:val="009B7873"/>
    <w:rsid w:val="009C342B"/>
    <w:rsid w:val="009C3983"/>
    <w:rsid w:val="009D0BCF"/>
    <w:rsid w:val="009D5627"/>
    <w:rsid w:val="009D6F5B"/>
    <w:rsid w:val="009E0F57"/>
    <w:rsid w:val="009E1305"/>
    <w:rsid w:val="009E14BF"/>
    <w:rsid w:val="009E2A45"/>
    <w:rsid w:val="009E3037"/>
    <w:rsid w:val="009E32CE"/>
    <w:rsid w:val="009E3ABF"/>
    <w:rsid w:val="009E52C4"/>
    <w:rsid w:val="009E6AB6"/>
    <w:rsid w:val="009F1CA5"/>
    <w:rsid w:val="009F2DBB"/>
    <w:rsid w:val="009F32EE"/>
    <w:rsid w:val="00A02AC1"/>
    <w:rsid w:val="00A0432C"/>
    <w:rsid w:val="00A06397"/>
    <w:rsid w:val="00A077D7"/>
    <w:rsid w:val="00A11E3E"/>
    <w:rsid w:val="00A1284B"/>
    <w:rsid w:val="00A1404A"/>
    <w:rsid w:val="00A158CE"/>
    <w:rsid w:val="00A1700A"/>
    <w:rsid w:val="00A1723F"/>
    <w:rsid w:val="00A21D30"/>
    <w:rsid w:val="00A2235E"/>
    <w:rsid w:val="00A247A6"/>
    <w:rsid w:val="00A26703"/>
    <w:rsid w:val="00A2693C"/>
    <w:rsid w:val="00A27531"/>
    <w:rsid w:val="00A32991"/>
    <w:rsid w:val="00A3381F"/>
    <w:rsid w:val="00A33C35"/>
    <w:rsid w:val="00A34367"/>
    <w:rsid w:val="00A34DFA"/>
    <w:rsid w:val="00A35D01"/>
    <w:rsid w:val="00A42673"/>
    <w:rsid w:val="00A432B6"/>
    <w:rsid w:val="00A4373A"/>
    <w:rsid w:val="00A4524B"/>
    <w:rsid w:val="00A476DB"/>
    <w:rsid w:val="00A500BE"/>
    <w:rsid w:val="00A51744"/>
    <w:rsid w:val="00A5262F"/>
    <w:rsid w:val="00A52A41"/>
    <w:rsid w:val="00A532BE"/>
    <w:rsid w:val="00A53764"/>
    <w:rsid w:val="00A5767C"/>
    <w:rsid w:val="00A60425"/>
    <w:rsid w:val="00A609E6"/>
    <w:rsid w:val="00A6588C"/>
    <w:rsid w:val="00A6705E"/>
    <w:rsid w:val="00A747F6"/>
    <w:rsid w:val="00A762BE"/>
    <w:rsid w:val="00A7649C"/>
    <w:rsid w:val="00A848DD"/>
    <w:rsid w:val="00A86FE7"/>
    <w:rsid w:val="00A90B3B"/>
    <w:rsid w:val="00A91B5C"/>
    <w:rsid w:val="00A9237D"/>
    <w:rsid w:val="00A947D7"/>
    <w:rsid w:val="00A9684A"/>
    <w:rsid w:val="00AA3C2E"/>
    <w:rsid w:val="00AA3C49"/>
    <w:rsid w:val="00AA3EB5"/>
    <w:rsid w:val="00AA5B90"/>
    <w:rsid w:val="00AA65BF"/>
    <w:rsid w:val="00AA675A"/>
    <w:rsid w:val="00AA68F3"/>
    <w:rsid w:val="00AB0A65"/>
    <w:rsid w:val="00AB19DF"/>
    <w:rsid w:val="00AB1A44"/>
    <w:rsid w:val="00AB3128"/>
    <w:rsid w:val="00AB324B"/>
    <w:rsid w:val="00AB4910"/>
    <w:rsid w:val="00AB52FE"/>
    <w:rsid w:val="00AB6ACA"/>
    <w:rsid w:val="00AB6D6E"/>
    <w:rsid w:val="00AB77D8"/>
    <w:rsid w:val="00AC0A83"/>
    <w:rsid w:val="00AC2D01"/>
    <w:rsid w:val="00AC3E71"/>
    <w:rsid w:val="00AC7E4A"/>
    <w:rsid w:val="00AD1B65"/>
    <w:rsid w:val="00AD1BDD"/>
    <w:rsid w:val="00AD4F20"/>
    <w:rsid w:val="00AD5BDF"/>
    <w:rsid w:val="00AD5DCF"/>
    <w:rsid w:val="00AD78EB"/>
    <w:rsid w:val="00AE06A8"/>
    <w:rsid w:val="00AE14DA"/>
    <w:rsid w:val="00AE480E"/>
    <w:rsid w:val="00AE5C0A"/>
    <w:rsid w:val="00AF0422"/>
    <w:rsid w:val="00AF0EC0"/>
    <w:rsid w:val="00AF2328"/>
    <w:rsid w:val="00AF26E9"/>
    <w:rsid w:val="00AF29C2"/>
    <w:rsid w:val="00AF370B"/>
    <w:rsid w:val="00AF4AA4"/>
    <w:rsid w:val="00AF6E57"/>
    <w:rsid w:val="00AF793C"/>
    <w:rsid w:val="00B01194"/>
    <w:rsid w:val="00B02614"/>
    <w:rsid w:val="00B0346F"/>
    <w:rsid w:val="00B10295"/>
    <w:rsid w:val="00B11E10"/>
    <w:rsid w:val="00B12015"/>
    <w:rsid w:val="00B203C3"/>
    <w:rsid w:val="00B209F7"/>
    <w:rsid w:val="00B214F4"/>
    <w:rsid w:val="00B22178"/>
    <w:rsid w:val="00B22CE0"/>
    <w:rsid w:val="00B32AE2"/>
    <w:rsid w:val="00B34013"/>
    <w:rsid w:val="00B40EA3"/>
    <w:rsid w:val="00B4621E"/>
    <w:rsid w:val="00B47374"/>
    <w:rsid w:val="00B47AE7"/>
    <w:rsid w:val="00B50181"/>
    <w:rsid w:val="00B50808"/>
    <w:rsid w:val="00B50D37"/>
    <w:rsid w:val="00B51D3D"/>
    <w:rsid w:val="00B53B41"/>
    <w:rsid w:val="00B5498B"/>
    <w:rsid w:val="00B5618B"/>
    <w:rsid w:val="00B57FA6"/>
    <w:rsid w:val="00B64E2E"/>
    <w:rsid w:val="00B65473"/>
    <w:rsid w:val="00B65991"/>
    <w:rsid w:val="00B66D22"/>
    <w:rsid w:val="00B67C3B"/>
    <w:rsid w:val="00B702C5"/>
    <w:rsid w:val="00B70AC4"/>
    <w:rsid w:val="00B70E26"/>
    <w:rsid w:val="00B72347"/>
    <w:rsid w:val="00B735E1"/>
    <w:rsid w:val="00B73DBE"/>
    <w:rsid w:val="00B7414A"/>
    <w:rsid w:val="00B75EEE"/>
    <w:rsid w:val="00B76016"/>
    <w:rsid w:val="00B76931"/>
    <w:rsid w:val="00B7788F"/>
    <w:rsid w:val="00B80E69"/>
    <w:rsid w:val="00B84A03"/>
    <w:rsid w:val="00B86415"/>
    <w:rsid w:val="00B86494"/>
    <w:rsid w:val="00B91945"/>
    <w:rsid w:val="00B929B8"/>
    <w:rsid w:val="00B9526C"/>
    <w:rsid w:val="00BA0235"/>
    <w:rsid w:val="00BA11EB"/>
    <w:rsid w:val="00BA2306"/>
    <w:rsid w:val="00BA2435"/>
    <w:rsid w:val="00BA2DA6"/>
    <w:rsid w:val="00BA2EEB"/>
    <w:rsid w:val="00BA3FB8"/>
    <w:rsid w:val="00BA3FB9"/>
    <w:rsid w:val="00BB0106"/>
    <w:rsid w:val="00BB04E3"/>
    <w:rsid w:val="00BB10DA"/>
    <w:rsid w:val="00BB12A0"/>
    <w:rsid w:val="00BB24DF"/>
    <w:rsid w:val="00BB40E3"/>
    <w:rsid w:val="00BB76D1"/>
    <w:rsid w:val="00BC13B6"/>
    <w:rsid w:val="00BC328B"/>
    <w:rsid w:val="00BC4103"/>
    <w:rsid w:val="00BC41C3"/>
    <w:rsid w:val="00BC50F0"/>
    <w:rsid w:val="00BC5E88"/>
    <w:rsid w:val="00BC6777"/>
    <w:rsid w:val="00BD068B"/>
    <w:rsid w:val="00BD2C5F"/>
    <w:rsid w:val="00BD367D"/>
    <w:rsid w:val="00BD6310"/>
    <w:rsid w:val="00BD77C6"/>
    <w:rsid w:val="00BE4099"/>
    <w:rsid w:val="00BE6A49"/>
    <w:rsid w:val="00BF01A2"/>
    <w:rsid w:val="00BF0C39"/>
    <w:rsid w:val="00BF14D1"/>
    <w:rsid w:val="00BF36A9"/>
    <w:rsid w:val="00BF54AE"/>
    <w:rsid w:val="00BF6509"/>
    <w:rsid w:val="00BF6BC6"/>
    <w:rsid w:val="00C0251D"/>
    <w:rsid w:val="00C0253A"/>
    <w:rsid w:val="00C03262"/>
    <w:rsid w:val="00C03773"/>
    <w:rsid w:val="00C055FB"/>
    <w:rsid w:val="00C05906"/>
    <w:rsid w:val="00C07DE3"/>
    <w:rsid w:val="00C114D0"/>
    <w:rsid w:val="00C118C0"/>
    <w:rsid w:val="00C11ACC"/>
    <w:rsid w:val="00C12A30"/>
    <w:rsid w:val="00C141CA"/>
    <w:rsid w:val="00C21F98"/>
    <w:rsid w:val="00C24AE9"/>
    <w:rsid w:val="00C26924"/>
    <w:rsid w:val="00C26A3D"/>
    <w:rsid w:val="00C27EE5"/>
    <w:rsid w:val="00C30763"/>
    <w:rsid w:val="00C3157B"/>
    <w:rsid w:val="00C31EA3"/>
    <w:rsid w:val="00C3428C"/>
    <w:rsid w:val="00C36290"/>
    <w:rsid w:val="00C37059"/>
    <w:rsid w:val="00C3709F"/>
    <w:rsid w:val="00C41A97"/>
    <w:rsid w:val="00C41FD9"/>
    <w:rsid w:val="00C43009"/>
    <w:rsid w:val="00C4371B"/>
    <w:rsid w:val="00C45129"/>
    <w:rsid w:val="00C45277"/>
    <w:rsid w:val="00C46880"/>
    <w:rsid w:val="00C469FC"/>
    <w:rsid w:val="00C46B52"/>
    <w:rsid w:val="00C52195"/>
    <w:rsid w:val="00C533A5"/>
    <w:rsid w:val="00C61F8F"/>
    <w:rsid w:val="00C64C5D"/>
    <w:rsid w:val="00C67FAB"/>
    <w:rsid w:val="00C72895"/>
    <w:rsid w:val="00C73827"/>
    <w:rsid w:val="00C80BE2"/>
    <w:rsid w:val="00C8112B"/>
    <w:rsid w:val="00C822C1"/>
    <w:rsid w:val="00C83951"/>
    <w:rsid w:val="00C83B76"/>
    <w:rsid w:val="00C84EA3"/>
    <w:rsid w:val="00C867D4"/>
    <w:rsid w:val="00C86919"/>
    <w:rsid w:val="00C915F9"/>
    <w:rsid w:val="00C926D2"/>
    <w:rsid w:val="00C92A6D"/>
    <w:rsid w:val="00CA0C5F"/>
    <w:rsid w:val="00CA3466"/>
    <w:rsid w:val="00CA599A"/>
    <w:rsid w:val="00CB3CAD"/>
    <w:rsid w:val="00CB4839"/>
    <w:rsid w:val="00CB7FE9"/>
    <w:rsid w:val="00CC307F"/>
    <w:rsid w:val="00CD01B7"/>
    <w:rsid w:val="00CD187F"/>
    <w:rsid w:val="00CD32DB"/>
    <w:rsid w:val="00CD50B8"/>
    <w:rsid w:val="00CD5AD9"/>
    <w:rsid w:val="00CE083D"/>
    <w:rsid w:val="00CE20A0"/>
    <w:rsid w:val="00CE32C7"/>
    <w:rsid w:val="00CE5465"/>
    <w:rsid w:val="00CE7195"/>
    <w:rsid w:val="00CF06AF"/>
    <w:rsid w:val="00CF17E4"/>
    <w:rsid w:val="00CF1D27"/>
    <w:rsid w:val="00CF4A04"/>
    <w:rsid w:val="00CF4B97"/>
    <w:rsid w:val="00CF578C"/>
    <w:rsid w:val="00D013ED"/>
    <w:rsid w:val="00D016B6"/>
    <w:rsid w:val="00D01E9A"/>
    <w:rsid w:val="00D02AB9"/>
    <w:rsid w:val="00D05375"/>
    <w:rsid w:val="00D053D9"/>
    <w:rsid w:val="00D0694D"/>
    <w:rsid w:val="00D0775B"/>
    <w:rsid w:val="00D11249"/>
    <w:rsid w:val="00D119B5"/>
    <w:rsid w:val="00D1318F"/>
    <w:rsid w:val="00D13190"/>
    <w:rsid w:val="00D15A9B"/>
    <w:rsid w:val="00D171B9"/>
    <w:rsid w:val="00D23871"/>
    <w:rsid w:val="00D24270"/>
    <w:rsid w:val="00D25B57"/>
    <w:rsid w:val="00D30E04"/>
    <w:rsid w:val="00D32C44"/>
    <w:rsid w:val="00D364C7"/>
    <w:rsid w:val="00D42A35"/>
    <w:rsid w:val="00D43884"/>
    <w:rsid w:val="00D505D1"/>
    <w:rsid w:val="00D505F1"/>
    <w:rsid w:val="00D50FE9"/>
    <w:rsid w:val="00D51CDC"/>
    <w:rsid w:val="00D526E4"/>
    <w:rsid w:val="00D5309C"/>
    <w:rsid w:val="00D53D76"/>
    <w:rsid w:val="00D57400"/>
    <w:rsid w:val="00D57B35"/>
    <w:rsid w:val="00D61B66"/>
    <w:rsid w:val="00D62B72"/>
    <w:rsid w:val="00D64B2B"/>
    <w:rsid w:val="00D702D6"/>
    <w:rsid w:val="00D70529"/>
    <w:rsid w:val="00D72B40"/>
    <w:rsid w:val="00D742BB"/>
    <w:rsid w:val="00D75522"/>
    <w:rsid w:val="00D7666A"/>
    <w:rsid w:val="00D805F2"/>
    <w:rsid w:val="00D836EF"/>
    <w:rsid w:val="00D87847"/>
    <w:rsid w:val="00D905D4"/>
    <w:rsid w:val="00D91737"/>
    <w:rsid w:val="00D9206E"/>
    <w:rsid w:val="00D92D0A"/>
    <w:rsid w:val="00D92F23"/>
    <w:rsid w:val="00D94045"/>
    <w:rsid w:val="00DA0C26"/>
    <w:rsid w:val="00DA2D22"/>
    <w:rsid w:val="00DA34E0"/>
    <w:rsid w:val="00DA3DDB"/>
    <w:rsid w:val="00DA7940"/>
    <w:rsid w:val="00DB0E9F"/>
    <w:rsid w:val="00DB29B7"/>
    <w:rsid w:val="00DB3692"/>
    <w:rsid w:val="00DB5247"/>
    <w:rsid w:val="00DB57F8"/>
    <w:rsid w:val="00DB76ED"/>
    <w:rsid w:val="00DB7C27"/>
    <w:rsid w:val="00DC1522"/>
    <w:rsid w:val="00DC1E6F"/>
    <w:rsid w:val="00DC23C1"/>
    <w:rsid w:val="00DC49C3"/>
    <w:rsid w:val="00DC6987"/>
    <w:rsid w:val="00DC7008"/>
    <w:rsid w:val="00DD18BD"/>
    <w:rsid w:val="00DD1C64"/>
    <w:rsid w:val="00DD274A"/>
    <w:rsid w:val="00DD2A1E"/>
    <w:rsid w:val="00DD2B84"/>
    <w:rsid w:val="00DD3C0B"/>
    <w:rsid w:val="00DD46DD"/>
    <w:rsid w:val="00DE053E"/>
    <w:rsid w:val="00DE1EB4"/>
    <w:rsid w:val="00DE34B0"/>
    <w:rsid w:val="00DE4D85"/>
    <w:rsid w:val="00DE4F0C"/>
    <w:rsid w:val="00DF0DC5"/>
    <w:rsid w:val="00DF1AF7"/>
    <w:rsid w:val="00DF440A"/>
    <w:rsid w:val="00DF58DF"/>
    <w:rsid w:val="00DF5CB2"/>
    <w:rsid w:val="00DF5EC4"/>
    <w:rsid w:val="00E007C7"/>
    <w:rsid w:val="00E0104D"/>
    <w:rsid w:val="00E028DA"/>
    <w:rsid w:val="00E03399"/>
    <w:rsid w:val="00E07AD6"/>
    <w:rsid w:val="00E07FFD"/>
    <w:rsid w:val="00E1222C"/>
    <w:rsid w:val="00E133CB"/>
    <w:rsid w:val="00E143EC"/>
    <w:rsid w:val="00E14B13"/>
    <w:rsid w:val="00E16760"/>
    <w:rsid w:val="00E16DF6"/>
    <w:rsid w:val="00E236EC"/>
    <w:rsid w:val="00E23983"/>
    <w:rsid w:val="00E25434"/>
    <w:rsid w:val="00E333A0"/>
    <w:rsid w:val="00E33B4F"/>
    <w:rsid w:val="00E37C65"/>
    <w:rsid w:val="00E40048"/>
    <w:rsid w:val="00E54162"/>
    <w:rsid w:val="00E55DF3"/>
    <w:rsid w:val="00E565A8"/>
    <w:rsid w:val="00E60390"/>
    <w:rsid w:val="00E60B42"/>
    <w:rsid w:val="00E616BF"/>
    <w:rsid w:val="00E621DC"/>
    <w:rsid w:val="00E62A44"/>
    <w:rsid w:val="00E64712"/>
    <w:rsid w:val="00E667FE"/>
    <w:rsid w:val="00E66D11"/>
    <w:rsid w:val="00E6784E"/>
    <w:rsid w:val="00E71BF9"/>
    <w:rsid w:val="00E7446A"/>
    <w:rsid w:val="00E75481"/>
    <w:rsid w:val="00E75C43"/>
    <w:rsid w:val="00E80BC4"/>
    <w:rsid w:val="00E813A0"/>
    <w:rsid w:val="00E8261E"/>
    <w:rsid w:val="00E83C43"/>
    <w:rsid w:val="00E84E89"/>
    <w:rsid w:val="00E86A99"/>
    <w:rsid w:val="00E870D7"/>
    <w:rsid w:val="00E900AF"/>
    <w:rsid w:val="00E90A9B"/>
    <w:rsid w:val="00E932A3"/>
    <w:rsid w:val="00E95D94"/>
    <w:rsid w:val="00E95F77"/>
    <w:rsid w:val="00E963CB"/>
    <w:rsid w:val="00E97E86"/>
    <w:rsid w:val="00EA4DAC"/>
    <w:rsid w:val="00EA7AA9"/>
    <w:rsid w:val="00EB0074"/>
    <w:rsid w:val="00EB12B3"/>
    <w:rsid w:val="00EB52A2"/>
    <w:rsid w:val="00EB5FAD"/>
    <w:rsid w:val="00EB6A33"/>
    <w:rsid w:val="00EB6D2A"/>
    <w:rsid w:val="00EB727C"/>
    <w:rsid w:val="00EC2B55"/>
    <w:rsid w:val="00EC3B41"/>
    <w:rsid w:val="00EC3C6E"/>
    <w:rsid w:val="00EC41CC"/>
    <w:rsid w:val="00EC5CA7"/>
    <w:rsid w:val="00EC7A28"/>
    <w:rsid w:val="00ED0D1E"/>
    <w:rsid w:val="00ED0EC6"/>
    <w:rsid w:val="00ED274A"/>
    <w:rsid w:val="00ED3471"/>
    <w:rsid w:val="00ED65A6"/>
    <w:rsid w:val="00EE04F4"/>
    <w:rsid w:val="00EE388A"/>
    <w:rsid w:val="00EE3D97"/>
    <w:rsid w:val="00EE4FA6"/>
    <w:rsid w:val="00EE678B"/>
    <w:rsid w:val="00EE7E05"/>
    <w:rsid w:val="00EF6F14"/>
    <w:rsid w:val="00EF7401"/>
    <w:rsid w:val="00F032A7"/>
    <w:rsid w:val="00F06E6D"/>
    <w:rsid w:val="00F12E52"/>
    <w:rsid w:val="00F1460B"/>
    <w:rsid w:val="00F14A73"/>
    <w:rsid w:val="00F15316"/>
    <w:rsid w:val="00F15D46"/>
    <w:rsid w:val="00F16F9B"/>
    <w:rsid w:val="00F34E78"/>
    <w:rsid w:val="00F354A4"/>
    <w:rsid w:val="00F365A5"/>
    <w:rsid w:val="00F37399"/>
    <w:rsid w:val="00F40330"/>
    <w:rsid w:val="00F43DE0"/>
    <w:rsid w:val="00F442AA"/>
    <w:rsid w:val="00F449D4"/>
    <w:rsid w:val="00F47B78"/>
    <w:rsid w:val="00F51CB8"/>
    <w:rsid w:val="00F5749A"/>
    <w:rsid w:val="00F63085"/>
    <w:rsid w:val="00F658EE"/>
    <w:rsid w:val="00F72335"/>
    <w:rsid w:val="00F74E18"/>
    <w:rsid w:val="00F77C36"/>
    <w:rsid w:val="00F834DF"/>
    <w:rsid w:val="00F844F8"/>
    <w:rsid w:val="00F85A1F"/>
    <w:rsid w:val="00F85FD3"/>
    <w:rsid w:val="00F87A93"/>
    <w:rsid w:val="00F937E6"/>
    <w:rsid w:val="00F953F6"/>
    <w:rsid w:val="00FA080D"/>
    <w:rsid w:val="00FA362B"/>
    <w:rsid w:val="00FB1501"/>
    <w:rsid w:val="00FB5C12"/>
    <w:rsid w:val="00FB5D0D"/>
    <w:rsid w:val="00FC1FB4"/>
    <w:rsid w:val="00FC438B"/>
    <w:rsid w:val="00FC56F5"/>
    <w:rsid w:val="00FD25FD"/>
    <w:rsid w:val="00FD3D6F"/>
    <w:rsid w:val="00FD4971"/>
    <w:rsid w:val="00FD6CD3"/>
    <w:rsid w:val="00FD75FC"/>
    <w:rsid w:val="00FE2209"/>
    <w:rsid w:val="00FE4520"/>
    <w:rsid w:val="00FE65A0"/>
    <w:rsid w:val="00FF1123"/>
    <w:rsid w:val="00FF14F4"/>
    <w:rsid w:val="00FF27D6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1273E"/>
  <w15:chartTrackingRefBased/>
  <w15:docId w15:val="{4FD9D2D8-CDE8-4AF4-9E53-2A6D1429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BIH"/>
    <w:qFormat/>
    <w:rsid w:val="00E66D11"/>
    <w:pPr>
      <w:spacing w:before="120" w:after="120" w:line="240" w:lineRule="auto"/>
    </w:pPr>
    <w:rPr>
      <w:rFonts w:ascii="Montserrat Alternates Medium" w:hAnsi="Montserrat Alternates Medium"/>
      <w:color w:val="4A5356" w:themeColor="text2"/>
      <w:sz w:val="24"/>
    </w:rPr>
  </w:style>
  <w:style w:type="paragraph" w:styleId="Heading1">
    <w:name w:val="heading 1"/>
    <w:aliases w:val="YAT"/>
    <w:basedOn w:val="Normal"/>
    <w:next w:val="Normal"/>
    <w:link w:val="Heading1Char"/>
    <w:autoRedefine/>
    <w:uiPriority w:val="9"/>
    <w:qFormat/>
    <w:rsid w:val="00A2693C"/>
    <w:pPr>
      <w:keepNext/>
      <w:keepLines/>
      <w:spacing w:before="240" w:after="0"/>
      <w:jc w:val="center"/>
      <w:outlineLvl w:val="0"/>
    </w:pPr>
    <w:rPr>
      <w:rFonts w:ascii="Montserrat Alternates ExtraBold" w:eastAsiaTheme="majorEastAsia" w:hAnsi="Montserrat Alternates ExtraBold" w:cstheme="majorBidi"/>
      <w:i/>
      <w:color w:val="6BA4B3" w:themeColor="accent4"/>
      <w:sz w:val="64"/>
      <w:szCs w:val="32"/>
    </w:rPr>
  </w:style>
  <w:style w:type="paragraph" w:styleId="Heading2">
    <w:name w:val="heading 2"/>
    <w:aliases w:val="Heading 2 PBIH"/>
    <w:basedOn w:val="Normal"/>
    <w:next w:val="Normal"/>
    <w:link w:val="Heading2Char"/>
    <w:autoRedefine/>
    <w:uiPriority w:val="9"/>
    <w:unhideWhenUsed/>
    <w:qFormat/>
    <w:rsid w:val="000807B6"/>
    <w:pPr>
      <w:keepNext/>
      <w:keepLines/>
      <w:spacing w:after="0"/>
      <w:jc w:val="center"/>
      <w:outlineLvl w:val="1"/>
    </w:pPr>
    <w:rPr>
      <w:rFonts w:ascii="Raleway SemiBold" w:eastAsiaTheme="majorEastAsia" w:hAnsi="Raleway SemiBold" w:cstheme="majorBidi"/>
      <w:color w:val="18314D" w:themeColor="text1"/>
      <w:sz w:val="32"/>
      <w:szCs w:val="26"/>
    </w:rPr>
  </w:style>
  <w:style w:type="paragraph" w:styleId="Heading3">
    <w:name w:val="heading 3"/>
    <w:aliases w:val="Heading 3 PBIH"/>
    <w:basedOn w:val="Normal"/>
    <w:next w:val="Normal"/>
    <w:link w:val="Heading3Char"/>
    <w:autoRedefine/>
    <w:uiPriority w:val="9"/>
    <w:unhideWhenUsed/>
    <w:qFormat/>
    <w:rsid w:val="00617D32"/>
    <w:pPr>
      <w:widowControl w:val="0"/>
      <w:spacing w:before="0"/>
      <w:contextualSpacing/>
      <w:jc w:val="center"/>
      <w:outlineLvl w:val="2"/>
    </w:pPr>
    <w:rPr>
      <w:rFonts w:ascii="Montserrat Alternates ExtraBold" w:eastAsiaTheme="majorEastAsia" w:hAnsi="Montserrat Alternates ExtraBold" w:cstheme="majorBidi"/>
      <w:color w:val="487E8D" w:themeColor="accent4" w:themeShade="BF"/>
      <w:sz w:val="4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4E2FBE"/>
    <w:pPr>
      <w:numPr>
        <w:numId w:val="31"/>
      </w:numPr>
      <w:spacing w:before="0" w:after="0"/>
      <w:contextualSpacing/>
    </w:pPr>
    <w:rPr>
      <w:rFonts w:ascii="Montserrat" w:hAnsi="Montserrat"/>
    </w:rPr>
  </w:style>
  <w:style w:type="paragraph" w:styleId="Header">
    <w:name w:val="header"/>
    <w:basedOn w:val="Normal"/>
    <w:link w:val="HeaderChar"/>
    <w:uiPriority w:val="99"/>
    <w:unhideWhenUsed/>
    <w:rsid w:val="00D119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19B5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51744"/>
    <w:pPr>
      <w:tabs>
        <w:tab w:val="right" w:pos="1080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51744"/>
    <w:rPr>
      <w:rFonts w:ascii="Montserrat Alternates Medium" w:hAnsi="Montserrat Alternates Medium"/>
      <w:color w:val="4A5356" w:themeColor="text2"/>
      <w:sz w:val="20"/>
    </w:rPr>
  </w:style>
  <w:style w:type="character" w:customStyle="1" w:styleId="Heading1Char">
    <w:name w:val="Heading 1 Char"/>
    <w:aliases w:val="YAT Char"/>
    <w:basedOn w:val="DefaultParagraphFont"/>
    <w:link w:val="Heading1"/>
    <w:uiPriority w:val="9"/>
    <w:rsid w:val="00A2693C"/>
    <w:rPr>
      <w:rFonts w:ascii="Montserrat Alternates ExtraBold" w:eastAsiaTheme="majorEastAsia" w:hAnsi="Montserrat Alternates ExtraBold" w:cstheme="majorBidi"/>
      <w:i/>
      <w:color w:val="6BA4B3" w:themeColor="accent4"/>
      <w:sz w:val="6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F5CB3"/>
    <w:rPr>
      <w:i/>
      <w:iCs/>
      <w:color w:val="30629A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5CB3"/>
    <w:rPr>
      <w:rFonts w:ascii="Montserrat Alternates Medium" w:hAnsi="Montserrat Alternates Medium"/>
      <w:i/>
      <w:iCs/>
      <w:color w:val="30629A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434"/>
    <w:pPr>
      <w:spacing w:after="0"/>
    </w:pPr>
    <w:rPr>
      <w:iCs/>
      <w:color w:val="18314D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434"/>
    <w:rPr>
      <w:rFonts w:ascii="Raleway" w:hAnsi="Raleway"/>
      <w:iCs/>
      <w:color w:val="18314D" w:themeColor="text1"/>
      <w:sz w:val="24"/>
    </w:rPr>
  </w:style>
  <w:style w:type="character" w:styleId="IntenseEmphasis">
    <w:name w:val="Intense Emphasis"/>
    <w:basedOn w:val="DefaultParagraphFont"/>
    <w:uiPriority w:val="21"/>
    <w:qFormat/>
    <w:rsid w:val="00007DD7"/>
    <w:rPr>
      <w:rFonts w:ascii="Raleway" w:hAnsi="Raleway"/>
      <w:i/>
      <w:iCs/>
      <w:color w:val="auto"/>
      <w:sz w:val="24"/>
    </w:rPr>
  </w:style>
  <w:style w:type="character" w:customStyle="1" w:styleId="Heading2Char">
    <w:name w:val="Heading 2 Char"/>
    <w:aliases w:val="Heading 2 PBIH Char"/>
    <w:basedOn w:val="DefaultParagraphFont"/>
    <w:link w:val="Heading2"/>
    <w:uiPriority w:val="9"/>
    <w:rsid w:val="000807B6"/>
    <w:rPr>
      <w:rFonts w:ascii="Raleway SemiBold" w:eastAsiaTheme="majorEastAsia" w:hAnsi="Raleway SemiBold" w:cstheme="majorBidi"/>
      <w:color w:val="18314D" w:themeColor="text1"/>
      <w:sz w:val="32"/>
      <w:szCs w:val="26"/>
    </w:rPr>
  </w:style>
  <w:style w:type="character" w:customStyle="1" w:styleId="Heading3Char">
    <w:name w:val="Heading 3 Char"/>
    <w:aliases w:val="Heading 3 PBIH Char"/>
    <w:basedOn w:val="DefaultParagraphFont"/>
    <w:link w:val="Heading3"/>
    <w:uiPriority w:val="9"/>
    <w:rsid w:val="00617D32"/>
    <w:rPr>
      <w:rFonts w:ascii="Montserrat Alternates ExtraBold" w:eastAsiaTheme="majorEastAsia" w:hAnsi="Montserrat Alternates ExtraBold" w:cstheme="majorBidi"/>
      <w:color w:val="487E8D" w:themeColor="accent4" w:themeShade="BF"/>
      <w:sz w:val="4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D65A6"/>
    <w:pPr>
      <w:contextualSpacing/>
    </w:pPr>
    <w:rPr>
      <w:rFonts w:ascii="Montserrat Alternates" w:eastAsiaTheme="majorEastAsia" w:hAnsi="Montserrat Alternates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5A6"/>
    <w:rPr>
      <w:rFonts w:ascii="Montserrat Alternates" w:eastAsiaTheme="majorEastAsia" w:hAnsi="Montserrat Alternates" w:cstheme="majorBidi"/>
      <w:color w:val="4A5356" w:themeColor="text2"/>
      <w:spacing w:val="-10"/>
      <w:kern w:val="28"/>
      <w:sz w:val="36"/>
      <w:szCs w:val="56"/>
    </w:rPr>
  </w:style>
  <w:style w:type="character" w:styleId="SubtleEmphasis">
    <w:name w:val="Subtle Emphasis"/>
    <w:aliases w:val="Subtle Emphasis VAT"/>
    <w:uiPriority w:val="19"/>
    <w:qFormat/>
    <w:rsid w:val="00002B93"/>
    <w:rPr>
      <w:rFonts w:ascii="Montserrat" w:hAnsi="Montserrat"/>
      <w:i w:val="0"/>
      <w:iCs/>
      <w:color w:val="18314D" w:themeColor="text1"/>
      <w:sz w:val="24"/>
    </w:rPr>
  </w:style>
  <w:style w:type="character" w:styleId="IntenseReference">
    <w:name w:val="Intense Reference"/>
    <w:basedOn w:val="DefaultParagraphFont"/>
    <w:uiPriority w:val="32"/>
    <w:qFormat/>
    <w:rsid w:val="00ED3471"/>
    <w:rPr>
      <w:b/>
      <w:bCs/>
      <w:smallCaps/>
      <w:color w:val="18314D" w:themeColor="text1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CA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CAC"/>
    <w:rPr>
      <w:rFonts w:ascii="Raleway" w:hAnsi="Raleway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CAC"/>
    <w:rPr>
      <w:vertAlign w:val="superscript"/>
    </w:rPr>
  </w:style>
  <w:style w:type="character" w:customStyle="1" w:styleId="ind">
    <w:name w:val="ind"/>
    <w:basedOn w:val="DefaultParagraphFont"/>
    <w:rsid w:val="004D57FA"/>
  </w:style>
  <w:style w:type="character" w:styleId="Hyperlink">
    <w:name w:val="Hyperlink"/>
    <w:basedOn w:val="DefaultParagraphFont"/>
    <w:uiPriority w:val="99"/>
    <w:unhideWhenUsed/>
    <w:rsid w:val="00095824"/>
    <w:rPr>
      <w:color w:val="0070C0" w:themeColor="hyperlink"/>
      <w:u w:val="single"/>
    </w:rPr>
  </w:style>
  <w:style w:type="character" w:customStyle="1" w:styleId="apple-converted-space">
    <w:name w:val="apple-converted-space"/>
    <w:basedOn w:val="DefaultParagraphFont"/>
    <w:rsid w:val="00441FF0"/>
  </w:style>
  <w:style w:type="character" w:styleId="Strong">
    <w:name w:val="Strong"/>
    <w:basedOn w:val="DefaultParagraphFont"/>
    <w:uiPriority w:val="22"/>
    <w:qFormat/>
    <w:rsid w:val="00441FF0"/>
    <w:rPr>
      <w:b/>
      <w:bCs/>
    </w:rPr>
  </w:style>
  <w:style w:type="character" w:customStyle="1" w:styleId="bibleverseref">
    <w:name w:val="bibleverseref"/>
    <w:basedOn w:val="DefaultParagraphFont"/>
    <w:rsid w:val="00441FF0"/>
  </w:style>
  <w:style w:type="character" w:customStyle="1" w:styleId="jesuswords">
    <w:name w:val="jesuswords"/>
    <w:basedOn w:val="DefaultParagraphFont"/>
    <w:rsid w:val="000736DB"/>
  </w:style>
  <w:style w:type="paragraph" w:styleId="NoSpacing">
    <w:name w:val="No Spacing"/>
    <w:basedOn w:val="Normal"/>
    <w:uiPriority w:val="1"/>
    <w:qFormat/>
    <w:rsid w:val="00F43DE0"/>
    <w:pPr>
      <w:spacing w:after="0"/>
    </w:pPr>
  </w:style>
  <w:style w:type="paragraph" w:customStyle="1" w:styleId="Source">
    <w:name w:val="Source"/>
    <w:link w:val="SourceChar"/>
    <w:autoRedefine/>
    <w:qFormat/>
    <w:rsid w:val="00757C5F"/>
    <w:rPr>
      <w:rFonts w:ascii="Montserrat Thin" w:hAnsi="Montserrat Thin"/>
      <w:iCs/>
      <w:color w:val="4A5356" w:themeColor="text2"/>
      <w:sz w:val="20"/>
    </w:rPr>
  </w:style>
  <w:style w:type="character" w:customStyle="1" w:styleId="SourceChar">
    <w:name w:val="Source Char"/>
    <w:basedOn w:val="QuoteChar"/>
    <w:link w:val="Source"/>
    <w:rsid w:val="00757C5F"/>
    <w:rPr>
      <w:rFonts w:ascii="Montserrat Thin" w:hAnsi="Montserrat Thin"/>
      <w:i w:val="0"/>
      <w:iCs/>
      <w:color w:val="4A5356" w:themeColor="text2"/>
      <w:sz w:val="20"/>
    </w:rPr>
  </w:style>
  <w:style w:type="table" w:styleId="TableGrid">
    <w:name w:val="Table Grid"/>
    <w:basedOn w:val="TableNormal"/>
    <w:uiPriority w:val="39"/>
    <w:rsid w:val="0075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006513"/>
    <w:rPr>
      <w:b/>
      <w:bCs/>
      <w:i/>
      <w:iCs/>
      <w:spacing w:val="5"/>
    </w:rPr>
  </w:style>
  <w:style w:type="paragraph" w:customStyle="1" w:styleId="Default">
    <w:name w:val="Default"/>
    <w:rsid w:val="009604FC"/>
    <w:pPr>
      <w:autoSpaceDE w:val="0"/>
      <w:autoSpaceDN w:val="0"/>
      <w:adjustRightInd w:val="0"/>
      <w:spacing w:after="0" w:line="240" w:lineRule="auto"/>
    </w:pPr>
    <w:rPr>
      <w:rFonts w:ascii="Montserrat Alternates" w:hAnsi="Montserrat Alternates" w:cs="Montserrat Alternate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4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BB"/>
    <w:rPr>
      <w:rFonts w:ascii="Montserrat Alternates Medium" w:hAnsi="Montserrat Alternates Medium"/>
      <w:color w:val="4A5356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BB"/>
    <w:rPr>
      <w:rFonts w:ascii="Montserrat Alternates Medium" w:hAnsi="Montserrat Alternates Medium"/>
      <w:b/>
      <w:bCs/>
      <w:color w:val="4A5356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BB"/>
    <w:rPr>
      <w:rFonts w:ascii="Segoe UI" w:hAnsi="Segoe UI" w:cs="Segoe UI"/>
      <w:color w:val="4A5356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6843"/>
    <w:rPr>
      <w:color w:val="738F97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12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8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016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6918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02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95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9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16636">
                                                              <w:marLeft w:val="0"/>
                                                              <w:marRight w:val="120"/>
                                                              <w:marTop w:val="9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6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70406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14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75144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56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0128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20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4197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7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95996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06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187311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82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0153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21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18484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17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5922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31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55191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40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27758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2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372514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66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50902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8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84437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41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42721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0407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60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54877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5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625426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78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159420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90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0733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71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767774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35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29852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7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417540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4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06671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1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62468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59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6268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14468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36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00296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1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4010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5923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01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9740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01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20112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78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1240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9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93414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79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2289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2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88326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35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97235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93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66606">
                                                              <w:marLeft w:val="0"/>
                                                              <w:marRight w:val="120"/>
                                                              <w:marTop w:val="9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2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83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4219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32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50421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6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4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0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31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69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BIH Brand Colors">
      <a:dk1>
        <a:srgbClr val="18314D"/>
      </a:dk1>
      <a:lt1>
        <a:srgbClr val="FFFFFF"/>
      </a:lt1>
      <a:dk2>
        <a:srgbClr val="4A5356"/>
      </a:dk2>
      <a:lt2>
        <a:srgbClr val="F8F7F1"/>
      </a:lt2>
      <a:accent1>
        <a:srgbClr val="FF944D"/>
      </a:accent1>
      <a:accent2>
        <a:srgbClr val="AABFBF"/>
      </a:accent2>
      <a:accent3>
        <a:srgbClr val="9E5403"/>
      </a:accent3>
      <a:accent4>
        <a:srgbClr val="6BA4B3"/>
      </a:accent4>
      <a:accent5>
        <a:srgbClr val="87795D"/>
      </a:accent5>
      <a:accent6>
        <a:srgbClr val="926319"/>
      </a:accent6>
      <a:hlink>
        <a:srgbClr val="0070C0"/>
      </a:hlink>
      <a:folHlink>
        <a:srgbClr val="738F9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2C92-DF42-419C-BB5F-38C6FB59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jellenboyer@gmail.com</dc:creator>
  <cp:keywords/>
  <dc:description/>
  <cp:lastModifiedBy>Jean Boyer</cp:lastModifiedBy>
  <cp:revision>163</cp:revision>
  <cp:lastPrinted>2020-06-23T13:54:00Z</cp:lastPrinted>
  <dcterms:created xsi:type="dcterms:W3CDTF">2020-06-15T14:34:00Z</dcterms:created>
  <dcterms:modified xsi:type="dcterms:W3CDTF">2020-06-23T13:54:00Z</dcterms:modified>
</cp:coreProperties>
</file>